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2901" w14:textId="3E3A97CD" w:rsidR="00121364" w:rsidRPr="005F2FC2" w:rsidRDefault="00F83835" w:rsidP="00D86BC4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5F2FC2">
        <w:rPr>
          <w:rFonts w:cs="B Titr" w:hint="cs"/>
          <w:b/>
          <w:bCs/>
          <w:sz w:val="32"/>
          <w:szCs w:val="32"/>
          <w:rtl/>
          <w:lang w:bidi="fa-IR"/>
        </w:rPr>
        <w:t>برنامه درسی گر</w:t>
      </w:r>
      <w:r w:rsidR="00235789" w:rsidRPr="005F2FC2">
        <w:rPr>
          <w:rFonts w:cs="B Titr" w:hint="cs"/>
          <w:b/>
          <w:bCs/>
          <w:sz w:val="32"/>
          <w:szCs w:val="32"/>
          <w:rtl/>
          <w:lang w:bidi="fa-IR"/>
        </w:rPr>
        <w:t>و</w:t>
      </w:r>
      <w:r w:rsidRPr="005F2FC2">
        <w:rPr>
          <w:rFonts w:cs="B Titr" w:hint="cs"/>
          <w:b/>
          <w:bCs/>
          <w:sz w:val="32"/>
          <w:szCs w:val="32"/>
          <w:rtl/>
          <w:lang w:bidi="fa-IR"/>
        </w:rPr>
        <w:t xml:space="preserve">ه </w:t>
      </w:r>
      <w:r w:rsidR="00BF0A18" w:rsidRPr="005F2FC2">
        <w:rPr>
          <w:rFonts w:cs="B Titr" w:hint="cs"/>
          <w:b/>
          <w:bCs/>
          <w:sz w:val="32"/>
          <w:szCs w:val="32"/>
          <w:rtl/>
          <w:lang w:bidi="fa-IR"/>
        </w:rPr>
        <w:t>بیوتکنولوژی دارویی</w:t>
      </w:r>
    </w:p>
    <w:p w14:paraId="21644E44" w14:textId="3C15D65B" w:rsidR="00DC14F4" w:rsidRPr="0012361B" w:rsidRDefault="00F21265" w:rsidP="00DC14F4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Hlk184455237"/>
      <w:r w:rsidRPr="0074179F">
        <w:rPr>
          <w:rFonts w:cs="B Titr" w:hint="cs"/>
          <w:b/>
          <w:bCs/>
          <w:sz w:val="28"/>
          <w:szCs w:val="28"/>
          <w:rtl/>
          <w:lang w:bidi="fa-IR"/>
        </w:rPr>
        <w:t xml:space="preserve">نیمسال </w:t>
      </w:r>
      <w:r>
        <w:rPr>
          <w:rFonts w:cs="B Titr" w:hint="cs"/>
          <w:b/>
          <w:bCs/>
          <w:sz w:val="28"/>
          <w:szCs w:val="28"/>
          <w:rtl/>
          <w:lang w:bidi="fa-IR"/>
        </w:rPr>
        <w:t>اول</w:t>
      </w:r>
      <w:r w:rsidRPr="0074179F">
        <w:rPr>
          <w:rFonts w:cs="B Titr" w:hint="cs"/>
          <w:b/>
          <w:bCs/>
          <w:sz w:val="28"/>
          <w:szCs w:val="28"/>
          <w:rtl/>
          <w:lang w:bidi="fa-IR"/>
        </w:rPr>
        <w:t xml:space="preserve">  سالتحصیلی</w:t>
      </w:r>
      <w:r w:rsidRPr="0074179F">
        <w:rPr>
          <w:rFonts w:cs="B Titr" w:hint="cs"/>
          <w:sz w:val="28"/>
          <w:szCs w:val="28"/>
          <w:rtl/>
          <w:lang w:bidi="fa-IR"/>
        </w:rPr>
        <w:t xml:space="preserve"> </w:t>
      </w:r>
      <w:r w:rsidRPr="0074179F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Pr="0074179F">
        <w:rPr>
          <w:rFonts w:cs="B Titr" w:hint="cs"/>
          <w:b/>
          <w:bCs/>
          <w:sz w:val="28"/>
          <w:szCs w:val="28"/>
          <w:rtl/>
          <w:lang w:bidi="fa-IR"/>
        </w:rPr>
        <w:t>-140</w:t>
      </w:r>
      <w:r>
        <w:rPr>
          <w:rFonts w:cs="B Titr" w:hint="cs"/>
          <w:b/>
          <w:bCs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3154" w:type="dxa"/>
        <w:tblInd w:w="408" w:type="dxa"/>
        <w:tblLook w:val="04A0" w:firstRow="1" w:lastRow="0" w:firstColumn="1" w:lastColumn="0" w:noHBand="0" w:noVBand="1"/>
      </w:tblPr>
      <w:tblGrid>
        <w:gridCol w:w="1448"/>
        <w:gridCol w:w="2643"/>
        <w:gridCol w:w="2624"/>
        <w:gridCol w:w="2479"/>
        <w:gridCol w:w="1996"/>
        <w:gridCol w:w="1964"/>
      </w:tblGrid>
      <w:tr w:rsidR="00BF0A18" w:rsidRPr="00AA5B7B" w14:paraId="6DC62912" w14:textId="77777777" w:rsidTr="00F21265">
        <w:trPr>
          <w:trHeight w:val="1098"/>
        </w:trPr>
        <w:tc>
          <w:tcPr>
            <w:tcW w:w="1448" w:type="dxa"/>
            <w:tcBorders>
              <w:tr2bl w:val="single" w:sz="4" w:space="0" w:color="auto"/>
            </w:tcBorders>
            <w:vAlign w:val="center"/>
          </w:tcPr>
          <w:bookmarkEnd w:id="0"/>
          <w:p w14:paraId="6DC62904" w14:textId="1C74C83C" w:rsidR="00BF0A18" w:rsidRPr="00765CCE" w:rsidRDefault="00754E97" w:rsidP="00524774">
            <w:pPr>
              <w:tabs>
                <w:tab w:val="left" w:pos="277"/>
                <w:tab w:val="center" w:pos="813"/>
              </w:tabs>
              <w:bidi/>
              <w:spacing w:line="360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</w:t>
            </w:r>
            <w:r w:rsidR="00524774" w:rsidRPr="00765CC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ساعت</w:t>
            </w:r>
          </w:p>
          <w:p w14:paraId="6DC62906" w14:textId="7854E83D" w:rsidR="00524774" w:rsidRPr="00765CCE" w:rsidRDefault="00524774" w:rsidP="00754E97">
            <w:pPr>
              <w:tabs>
                <w:tab w:val="left" w:pos="277"/>
                <w:tab w:val="center" w:pos="813"/>
              </w:tabs>
              <w:bidi/>
              <w:spacing w:line="360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65CC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روز</w:t>
            </w:r>
          </w:p>
        </w:tc>
        <w:tc>
          <w:tcPr>
            <w:tcW w:w="2643" w:type="dxa"/>
            <w:vAlign w:val="center"/>
          </w:tcPr>
          <w:p w14:paraId="6DC62909" w14:textId="13672DCE" w:rsidR="00524774" w:rsidRPr="00754E97" w:rsidRDefault="00524774" w:rsidP="00754E97">
            <w:pPr>
              <w:bidi/>
              <w:spacing w:line="36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754E97">
              <w:rPr>
                <w:rFonts w:cs="B Titr" w:hint="cs"/>
                <w:sz w:val="28"/>
                <w:szCs w:val="28"/>
                <w:rtl/>
                <w:lang w:bidi="fa-IR"/>
              </w:rPr>
              <w:t>10-8</w:t>
            </w:r>
          </w:p>
        </w:tc>
        <w:tc>
          <w:tcPr>
            <w:tcW w:w="2624" w:type="dxa"/>
            <w:vAlign w:val="center"/>
          </w:tcPr>
          <w:p w14:paraId="6DC6290B" w14:textId="77777777" w:rsidR="00FE786A" w:rsidRPr="00754E97" w:rsidRDefault="00FE786A" w:rsidP="00754E97">
            <w:pPr>
              <w:bidi/>
              <w:spacing w:line="36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754E97">
              <w:rPr>
                <w:rFonts w:cs="B Titr" w:hint="cs"/>
                <w:sz w:val="28"/>
                <w:szCs w:val="28"/>
                <w:rtl/>
                <w:lang w:bidi="fa-IR"/>
              </w:rPr>
              <w:t>12-10</w:t>
            </w:r>
          </w:p>
        </w:tc>
        <w:tc>
          <w:tcPr>
            <w:tcW w:w="2479" w:type="dxa"/>
            <w:vAlign w:val="center"/>
          </w:tcPr>
          <w:p w14:paraId="6DC6290D" w14:textId="33665BCC" w:rsidR="00BF0A18" w:rsidRPr="00754E97" w:rsidRDefault="00FE786A" w:rsidP="00754E97">
            <w:pPr>
              <w:bidi/>
              <w:spacing w:line="36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754E97">
              <w:rPr>
                <w:rFonts w:cs="B Titr" w:hint="cs"/>
                <w:sz w:val="28"/>
                <w:szCs w:val="28"/>
                <w:rtl/>
                <w:lang w:bidi="fa-IR"/>
              </w:rPr>
              <w:t>14-12</w:t>
            </w:r>
          </w:p>
        </w:tc>
        <w:tc>
          <w:tcPr>
            <w:tcW w:w="1996" w:type="dxa"/>
            <w:vAlign w:val="center"/>
          </w:tcPr>
          <w:p w14:paraId="6DC6290F" w14:textId="78DC66B7" w:rsidR="00BF0A18" w:rsidRPr="00754E97" w:rsidRDefault="00FE786A" w:rsidP="00754E97">
            <w:pPr>
              <w:tabs>
                <w:tab w:val="center" w:pos="1150"/>
              </w:tabs>
              <w:bidi/>
              <w:spacing w:line="36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754E97">
              <w:rPr>
                <w:rFonts w:cs="B Titr" w:hint="cs"/>
                <w:sz w:val="28"/>
                <w:szCs w:val="28"/>
                <w:rtl/>
                <w:lang w:bidi="fa-IR"/>
              </w:rPr>
              <w:t>16-14</w:t>
            </w:r>
          </w:p>
        </w:tc>
        <w:tc>
          <w:tcPr>
            <w:tcW w:w="1964" w:type="dxa"/>
            <w:vAlign w:val="center"/>
          </w:tcPr>
          <w:p w14:paraId="6DC62911" w14:textId="77777777" w:rsidR="00BF0A18" w:rsidRPr="00754E97" w:rsidRDefault="00FE786A" w:rsidP="00754E97">
            <w:pPr>
              <w:bidi/>
              <w:spacing w:line="36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754E97">
              <w:rPr>
                <w:rFonts w:cs="B Titr" w:hint="cs"/>
                <w:sz w:val="28"/>
                <w:szCs w:val="28"/>
                <w:rtl/>
                <w:lang w:bidi="fa-IR"/>
              </w:rPr>
              <w:t>18-16</w:t>
            </w:r>
          </w:p>
        </w:tc>
      </w:tr>
      <w:tr w:rsidR="00524774" w:rsidRPr="00AA5B7B" w14:paraId="6DC6291D" w14:textId="77777777" w:rsidTr="00F21265">
        <w:trPr>
          <w:trHeight w:val="821"/>
        </w:trPr>
        <w:tc>
          <w:tcPr>
            <w:tcW w:w="1448" w:type="dxa"/>
            <w:vAlign w:val="center"/>
          </w:tcPr>
          <w:p w14:paraId="6DC62914" w14:textId="13733434" w:rsidR="00524774" w:rsidRPr="00754E97" w:rsidRDefault="00524774" w:rsidP="00EA1715">
            <w:pPr>
              <w:tabs>
                <w:tab w:val="left" w:pos="277"/>
                <w:tab w:val="center" w:pos="813"/>
              </w:tabs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54E9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643" w:type="dxa"/>
            <w:vAlign w:val="center"/>
          </w:tcPr>
          <w:p w14:paraId="6DC62917" w14:textId="3A5D70DE" w:rsidR="00524774" w:rsidRPr="00DC14F4" w:rsidRDefault="00524774" w:rsidP="00754E97">
            <w:pPr>
              <w:bidi/>
              <w:spacing w:line="360" w:lineRule="auto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624" w:type="dxa"/>
            <w:vAlign w:val="center"/>
          </w:tcPr>
          <w:p w14:paraId="6DC62918" w14:textId="77777777" w:rsidR="00524774" w:rsidRPr="00DC14F4" w:rsidRDefault="00524774" w:rsidP="00524774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479" w:type="dxa"/>
            <w:vAlign w:val="center"/>
          </w:tcPr>
          <w:p w14:paraId="6DC62919" w14:textId="77777777" w:rsidR="00524774" w:rsidRPr="00DC14F4" w:rsidRDefault="00524774" w:rsidP="00524774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14:paraId="6DC6291B" w14:textId="1233E59F" w:rsidR="00524774" w:rsidRPr="00F21265" w:rsidRDefault="00524774" w:rsidP="00DC14F4">
            <w:pPr>
              <w:tabs>
                <w:tab w:val="center" w:pos="1150"/>
              </w:tabs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highlight w:val="yellow"/>
                <w:rtl/>
                <w:lang w:bidi="fa-IR"/>
              </w:rPr>
            </w:pPr>
            <w:r w:rsidRPr="00F21265">
              <w:rPr>
                <w:rFonts w:asciiTheme="majorHAnsi" w:hAnsiTheme="majorHAnsi" w:cs="B Nazanin"/>
                <w:b/>
                <w:bCs/>
                <w:highlight w:val="yellow"/>
                <w:rtl/>
                <w:lang w:bidi="fa-IR"/>
              </w:rPr>
              <w:t>زبان تخصصی</w:t>
            </w:r>
          </w:p>
        </w:tc>
        <w:tc>
          <w:tcPr>
            <w:tcW w:w="1964" w:type="dxa"/>
            <w:vAlign w:val="center"/>
          </w:tcPr>
          <w:p w14:paraId="6DC6291C" w14:textId="77777777" w:rsidR="00524774" w:rsidRPr="00DC14F4" w:rsidRDefault="00524774" w:rsidP="0052477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21265" w:rsidRPr="00AA5B7B" w14:paraId="6DC62928" w14:textId="77777777" w:rsidTr="00E101E1">
        <w:trPr>
          <w:trHeight w:val="908"/>
        </w:trPr>
        <w:tc>
          <w:tcPr>
            <w:tcW w:w="1448" w:type="dxa"/>
            <w:vAlign w:val="center"/>
          </w:tcPr>
          <w:p w14:paraId="6DC6291F" w14:textId="1D49089B" w:rsidR="00F21265" w:rsidRPr="00754E97" w:rsidRDefault="00F21265" w:rsidP="00F21265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54E9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643" w:type="dxa"/>
            <w:vAlign w:val="center"/>
          </w:tcPr>
          <w:p w14:paraId="6DC62922" w14:textId="6C75365D" w:rsidR="00F21265" w:rsidRPr="00DC14F4" w:rsidRDefault="00F21265" w:rsidP="00F21265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624" w:type="dxa"/>
            <w:vAlign w:val="center"/>
          </w:tcPr>
          <w:p w14:paraId="6DC62924" w14:textId="6E4F752C" w:rsidR="00F21265" w:rsidRPr="00DC14F4" w:rsidRDefault="00E101E1" w:rsidP="00E101E1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F21265">
              <w:rPr>
                <w:rFonts w:asciiTheme="majorHAnsi" w:hAnsiTheme="majorHAnsi" w:cs="B Nazanin"/>
                <w:b/>
                <w:bCs/>
                <w:highlight w:val="green"/>
                <w:rtl/>
                <w:lang w:bidi="fa-IR"/>
              </w:rPr>
              <w:t>بیوتکنولوژی دارویی</w:t>
            </w:r>
          </w:p>
        </w:tc>
        <w:tc>
          <w:tcPr>
            <w:tcW w:w="2479" w:type="dxa"/>
            <w:vAlign w:val="center"/>
          </w:tcPr>
          <w:p w14:paraId="6DC62925" w14:textId="77777777" w:rsidR="00F21265" w:rsidRPr="00DC14F4" w:rsidRDefault="00F21265" w:rsidP="00F21265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14:paraId="6DC62926" w14:textId="2924FCA6" w:rsidR="00F21265" w:rsidRPr="00F21265" w:rsidRDefault="00F21265" w:rsidP="00F21265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highlight w:val="yellow"/>
                <w:rtl/>
                <w:lang w:bidi="fa-IR"/>
              </w:rPr>
            </w:pPr>
            <w:r w:rsidRPr="00F21265">
              <w:rPr>
                <w:rFonts w:asciiTheme="majorHAnsi" w:hAnsiTheme="majorHAnsi" w:cs="B Nazanin"/>
                <w:b/>
                <w:bCs/>
                <w:highlight w:val="yellow"/>
                <w:rtl/>
                <w:lang w:bidi="fa-IR"/>
              </w:rPr>
              <w:t>زبان تخصصی</w:t>
            </w:r>
          </w:p>
        </w:tc>
        <w:tc>
          <w:tcPr>
            <w:tcW w:w="1964" w:type="dxa"/>
            <w:vAlign w:val="center"/>
          </w:tcPr>
          <w:p w14:paraId="6DC62927" w14:textId="77777777" w:rsidR="00F21265" w:rsidRPr="00DC14F4" w:rsidRDefault="00F21265" w:rsidP="00F21265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21265" w:rsidRPr="00AA5B7B" w14:paraId="6DC62935" w14:textId="77777777" w:rsidTr="00F21265">
        <w:trPr>
          <w:trHeight w:val="420"/>
        </w:trPr>
        <w:tc>
          <w:tcPr>
            <w:tcW w:w="1448" w:type="dxa"/>
            <w:vMerge w:val="restart"/>
            <w:vAlign w:val="center"/>
          </w:tcPr>
          <w:p w14:paraId="6DC6292A" w14:textId="15DBD75C" w:rsidR="00F21265" w:rsidRPr="00754E97" w:rsidRDefault="00F21265" w:rsidP="00F21265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54E9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643" w:type="dxa"/>
            <w:vMerge w:val="restart"/>
            <w:vAlign w:val="center"/>
          </w:tcPr>
          <w:p w14:paraId="6DC6292B" w14:textId="77777777" w:rsidR="00F21265" w:rsidRPr="00DC14F4" w:rsidRDefault="00F21265" w:rsidP="00F21265">
            <w:pPr>
              <w:tabs>
                <w:tab w:val="left" w:pos="390"/>
                <w:tab w:val="center" w:pos="1380"/>
              </w:tabs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  <w:p w14:paraId="6DC6292D" w14:textId="77777777" w:rsidR="00F21265" w:rsidRPr="00DC14F4" w:rsidRDefault="00F21265" w:rsidP="00F21265">
            <w:pPr>
              <w:tabs>
                <w:tab w:val="left" w:pos="390"/>
                <w:tab w:val="center" w:pos="1380"/>
              </w:tabs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624" w:type="dxa"/>
            <w:vAlign w:val="center"/>
          </w:tcPr>
          <w:p w14:paraId="6DC62930" w14:textId="1DC2E539" w:rsidR="00F21265" w:rsidRPr="00DC14F4" w:rsidRDefault="00F21265" w:rsidP="00F21265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DC14F4">
              <w:rPr>
                <w:rFonts w:asciiTheme="majorHAnsi" w:hAnsiTheme="majorHAnsi" w:cs="B Nazanin"/>
                <w:b/>
                <w:bCs/>
                <w:rtl/>
                <w:lang w:bidi="fa-IR"/>
              </w:rPr>
              <w:t>بیولوژی مولکولی وژنتیک</w:t>
            </w:r>
          </w:p>
        </w:tc>
        <w:tc>
          <w:tcPr>
            <w:tcW w:w="2479" w:type="dxa"/>
            <w:vMerge w:val="restart"/>
            <w:vAlign w:val="center"/>
          </w:tcPr>
          <w:p w14:paraId="6DC62931" w14:textId="77777777" w:rsidR="00F21265" w:rsidRPr="00DC14F4" w:rsidRDefault="00F21265" w:rsidP="00F21265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1996" w:type="dxa"/>
            <w:vMerge w:val="restart"/>
            <w:vAlign w:val="center"/>
          </w:tcPr>
          <w:p w14:paraId="6DC62932" w14:textId="77777777" w:rsidR="00F21265" w:rsidRPr="00DC14F4" w:rsidRDefault="00F21265" w:rsidP="00F21265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6DC62934" w14:textId="625F1560" w:rsidR="00F21265" w:rsidRPr="00DC14F4" w:rsidRDefault="00F21265" w:rsidP="00F21265">
            <w:pPr>
              <w:tabs>
                <w:tab w:val="left" w:pos="390"/>
                <w:tab w:val="center" w:pos="1380"/>
              </w:tabs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</w:tr>
      <w:tr w:rsidR="00F21265" w:rsidRPr="00AA5B7B" w14:paraId="79F34D61" w14:textId="77777777" w:rsidTr="00F21265">
        <w:trPr>
          <w:trHeight w:val="419"/>
        </w:trPr>
        <w:tc>
          <w:tcPr>
            <w:tcW w:w="1448" w:type="dxa"/>
            <w:vMerge/>
            <w:vAlign w:val="center"/>
          </w:tcPr>
          <w:p w14:paraId="52DBFB67" w14:textId="77777777" w:rsidR="00F21265" w:rsidRPr="00754E97" w:rsidRDefault="00F21265" w:rsidP="00F21265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43" w:type="dxa"/>
            <w:vMerge/>
            <w:vAlign w:val="center"/>
          </w:tcPr>
          <w:p w14:paraId="5C488272" w14:textId="77777777" w:rsidR="00F21265" w:rsidRPr="00DC14F4" w:rsidRDefault="00F21265" w:rsidP="00F21265">
            <w:pPr>
              <w:tabs>
                <w:tab w:val="left" w:pos="390"/>
                <w:tab w:val="center" w:pos="1380"/>
              </w:tabs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624" w:type="dxa"/>
            <w:vAlign w:val="center"/>
          </w:tcPr>
          <w:p w14:paraId="64C13C0F" w14:textId="6A1AABA9" w:rsidR="00F21265" w:rsidRPr="00DC14F4" w:rsidRDefault="00F21265" w:rsidP="00F21265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  <w:r w:rsidRPr="00DC14F4">
              <w:rPr>
                <w:rFonts w:asciiTheme="majorHAnsi" w:hAnsiTheme="majorHAnsi" w:cs="B Nazanin"/>
                <w:b/>
                <w:bCs/>
                <w:rtl/>
                <w:lang w:bidi="fa-IR"/>
              </w:rPr>
              <w:t>فرآورده های</w:t>
            </w:r>
            <w:r>
              <w:rPr>
                <w:rFonts w:asciiTheme="majorHAnsi" w:hAnsiTheme="majorHAnsi" w:cs="B Nazanin" w:hint="cs"/>
                <w:b/>
                <w:bCs/>
                <w:rtl/>
                <w:lang w:bidi="fa-IR"/>
              </w:rPr>
              <w:t xml:space="preserve"> دارویی</w:t>
            </w:r>
            <w:r w:rsidRPr="00DC14F4">
              <w:rPr>
                <w:rFonts w:asciiTheme="majorHAnsi" w:hAnsiTheme="majorHAnsi" w:cs="B Nazanin"/>
                <w:b/>
                <w:bCs/>
                <w:rtl/>
                <w:lang w:bidi="fa-IR"/>
              </w:rPr>
              <w:t xml:space="preserve"> بیولوژیک</w:t>
            </w:r>
          </w:p>
        </w:tc>
        <w:tc>
          <w:tcPr>
            <w:tcW w:w="2479" w:type="dxa"/>
            <w:vMerge/>
            <w:vAlign w:val="center"/>
          </w:tcPr>
          <w:p w14:paraId="6429F3D3" w14:textId="77777777" w:rsidR="00F21265" w:rsidRPr="00DC14F4" w:rsidRDefault="00F21265" w:rsidP="00F21265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1996" w:type="dxa"/>
            <w:vMerge/>
            <w:vAlign w:val="center"/>
          </w:tcPr>
          <w:p w14:paraId="387BC077" w14:textId="77777777" w:rsidR="00F21265" w:rsidRPr="00DC14F4" w:rsidRDefault="00F21265" w:rsidP="00F21265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1964" w:type="dxa"/>
            <w:vMerge/>
            <w:vAlign w:val="center"/>
          </w:tcPr>
          <w:p w14:paraId="7E9374C3" w14:textId="77777777" w:rsidR="00F21265" w:rsidRPr="00DC14F4" w:rsidRDefault="00F21265" w:rsidP="00F21265">
            <w:pPr>
              <w:tabs>
                <w:tab w:val="left" w:pos="390"/>
                <w:tab w:val="center" w:pos="1380"/>
              </w:tabs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</w:tr>
      <w:tr w:rsidR="00F21265" w:rsidRPr="00AA5B7B" w14:paraId="6DC6293F" w14:textId="77777777" w:rsidTr="00F21265">
        <w:trPr>
          <w:trHeight w:val="740"/>
        </w:trPr>
        <w:tc>
          <w:tcPr>
            <w:tcW w:w="1448" w:type="dxa"/>
            <w:vAlign w:val="center"/>
          </w:tcPr>
          <w:p w14:paraId="6DC62937" w14:textId="2DE1AEFA" w:rsidR="00F21265" w:rsidRPr="00754E97" w:rsidRDefault="00F21265" w:rsidP="00F21265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54E9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643" w:type="dxa"/>
            <w:vAlign w:val="center"/>
          </w:tcPr>
          <w:p w14:paraId="6DC6293A" w14:textId="6B9DF2D3" w:rsidR="00F21265" w:rsidRPr="00DC14F4" w:rsidRDefault="00F21265" w:rsidP="00F21265">
            <w:pPr>
              <w:tabs>
                <w:tab w:val="left" w:pos="390"/>
                <w:tab w:val="center" w:pos="1380"/>
              </w:tabs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624" w:type="dxa"/>
            <w:vAlign w:val="center"/>
          </w:tcPr>
          <w:p w14:paraId="6DC6293B" w14:textId="77777777" w:rsidR="00F21265" w:rsidRPr="00DC14F4" w:rsidRDefault="00F21265" w:rsidP="00F21265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479" w:type="dxa"/>
            <w:vAlign w:val="center"/>
          </w:tcPr>
          <w:p w14:paraId="6DC6293C" w14:textId="77777777" w:rsidR="00F21265" w:rsidRPr="00DC14F4" w:rsidRDefault="00F21265" w:rsidP="00F21265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14:paraId="6DC6293D" w14:textId="77777777" w:rsidR="00F21265" w:rsidRPr="00DC14F4" w:rsidRDefault="00F21265" w:rsidP="00F21265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1964" w:type="dxa"/>
            <w:vAlign w:val="center"/>
          </w:tcPr>
          <w:p w14:paraId="6DC6293E" w14:textId="500543F9" w:rsidR="00F21265" w:rsidRPr="00DC14F4" w:rsidRDefault="00F21265" w:rsidP="00F21265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DC14F4">
              <w:rPr>
                <w:rFonts w:asciiTheme="majorHAnsi" w:hAnsiTheme="majorHAnsi" w:cs="B Nazanin"/>
                <w:b/>
                <w:bCs/>
                <w:rtl/>
                <w:lang w:bidi="fa-IR"/>
              </w:rPr>
              <w:t>کشت سلولی</w:t>
            </w:r>
          </w:p>
        </w:tc>
      </w:tr>
      <w:tr w:rsidR="00F21265" w:rsidRPr="00AA5B7B" w14:paraId="6DC62949" w14:textId="77777777" w:rsidTr="00F21265">
        <w:trPr>
          <w:trHeight w:val="806"/>
        </w:trPr>
        <w:tc>
          <w:tcPr>
            <w:tcW w:w="1448" w:type="dxa"/>
            <w:vAlign w:val="center"/>
          </w:tcPr>
          <w:p w14:paraId="6DC62942" w14:textId="49FC3D35" w:rsidR="00F21265" w:rsidRPr="00754E97" w:rsidRDefault="00F21265" w:rsidP="00F21265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754E9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643" w:type="dxa"/>
            <w:vAlign w:val="center"/>
          </w:tcPr>
          <w:p w14:paraId="6DC62943" w14:textId="77777777" w:rsidR="00F21265" w:rsidRPr="00DC14F4" w:rsidRDefault="00F21265" w:rsidP="00F21265">
            <w:pPr>
              <w:tabs>
                <w:tab w:val="left" w:pos="390"/>
                <w:tab w:val="center" w:pos="1380"/>
              </w:tabs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2624" w:type="dxa"/>
            <w:vAlign w:val="center"/>
          </w:tcPr>
          <w:p w14:paraId="41F04FC7" w14:textId="3DC701E2" w:rsidR="00F21265" w:rsidRPr="00DC14F4" w:rsidRDefault="00F21265" w:rsidP="00F21265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lang w:bidi="fa-IR"/>
              </w:rPr>
            </w:pPr>
            <w:r w:rsidRPr="00F21265">
              <w:rPr>
                <w:rFonts w:asciiTheme="majorHAnsi" w:hAnsiTheme="majorHAnsi" w:cs="B Nazanin"/>
                <w:b/>
                <w:bCs/>
                <w:highlight w:val="green"/>
                <w:rtl/>
                <w:lang w:bidi="fa-IR"/>
              </w:rPr>
              <w:t>بیوتکنولوژی داروی</w:t>
            </w:r>
            <w:r w:rsidRPr="00F21265">
              <w:rPr>
                <w:rFonts w:asciiTheme="majorHAnsi" w:hAnsiTheme="majorHAnsi" w:cs="B Nazanin" w:hint="cs"/>
                <w:b/>
                <w:bCs/>
                <w:highlight w:val="green"/>
                <w:rtl/>
                <w:lang w:bidi="fa-IR"/>
              </w:rPr>
              <w:t>ی</w:t>
            </w:r>
          </w:p>
        </w:tc>
        <w:tc>
          <w:tcPr>
            <w:tcW w:w="2479" w:type="dxa"/>
            <w:vAlign w:val="center"/>
          </w:tcPr>
          <w:p w14:paraId="6DC62946" w14:textId="77777777" w:rsidR="00F21265" w:rsidRPr="00DC14F4" w:rsidRDefault="00F21265" w:rsidP="00F21265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14:paraId="6DC62947" w14:textId="77777777" w:rsidR="00F21265" w:rsidRPr="00DC14F4" w:rsidRDefault="00F21265" w:rsidP="00F21265">
            <w:pPr>
              <w:bidi/>
              <w:spacing w:line="360" w:lineRule="auto"/>
              <w:jc w:val="center"/>
              <w:rPr>
                <w:rFonts w:asciiTheme="majorHAnsi" w:hAnsiTheme="majorHAnsi" w:cs="B Nazanin"/>
                <w:b/>
                <w:bCs/>
                <w:rtl/>
                <w:lang w:bidi="fa-IR"/>
              </w:rPr>
            </w:pPr>
          </w:p>
        </w:tc>
        <w:tc>
          <w:tcPr>
            <w:tcW w:w="1964" w:type="dxa"/>
            <w:vAlign w:val="center"/>
          </w:tcPr>
          <w:p w14:paraId="6DC62948" w14:textId="77777777" w:rsidR="00F21265" w:rsidRPr="00DC14F4" w:rsidRDefault="00F21265" w:rsidP="00F21265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DC6294A" w14:textId="0D0FCA38" w:rsidR="001F69EB" w:rsidRPr="0012361B" w:rsidRDefault="001F69EB" w:rsidP="00F83835">
      <w:pPr>
        <w:bidi/>
        <w:rPr>
          <w:rFonts w:cs="B Titr"/>
          <w:sz w:val="28"/>
          <w:szCs w:val="28"/>
          <w:rtl/>
          <w:lang w:bidi="fa-IR"/>
        </w:rPr>
      </w:pPr>
    </w:p>
    <w:sectPr w:rsidR="001F69EB" w:rsidRPr="0012361B" w:rsidSect="001F69EB">
      <w:pgSz w:w="15840" w:h="12240" w:orient="landscape"/>
      <w:pgMar w:top="1440" w:right="56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35"/>
    <w:rsid w:val="000340EE"/>
    <w:rsid w:val="00074FED"/>
    <w:rsid w:val="000862C0"/>
    <w:rsid w:val="000B4F57"/>
    <w:rsid w:val="000C58D6"/>
    <w:rsid w:val="00121364"/>
    <w:rsid w:val="0012361B"/>
    <w:rsid w:val="001704B8"/>
    <w:rsid w:val="001F69EB"/>
    <w:rsid w:val="00235789"/>
    <w:rsid w:val="0023640C"/>
    <w:rsid w:val="00250B0B"/>
    <w:rsid w:val="00254376"/>
    <w:rsid w:val="002873F5"/>
    <w:rsid w:val="002B677D"/>
    <w:rsid w:val="002D3507"/>
    <w:rsid w:val="0038790B"/>
    <w:rsid w:val="003C2D96"/>
    <w:rsid w:val="003D07EB"/>
    <w:rsid w:val="004417F6"/>
    <w:rsid w:val="00500A87"/>
    <w:rsid w:val="00524774"/>
    <w:rsid w:val="00572E3C"/>
    <w:rsid w:val="005F2FC2"/>
    <w:rsid w:val="005F33EB"/>
    <w:rsid w:val="00605AF1"/>
    <w:rsid w:val="00625392"/>
    <w:rsid w:val="00667A90"/>
    <w:rsid w:val="0068663B"/>
    <w:rsid w:val="006A2952"/>
    <w:rsid w:val="00750736"/>
    <w:rsid w:val="00754E97"/>
    <w:rsid w:val="00765CCE"/>
    <w:rsid w:val="007B2CED"/>
    <w:rsid w:val="00823233"/>
    <w:rsid w:val="008838DD"/>
    <w:rsid w:val="00892D52"/>
    <w:rsid w:val="00961234"/>
    <w:rsid w:val="00A4042D"/>
    <w:rsid w:val="00AA5B7B"/>
    <w:rsid w:val="00AB7F88"/>
    <w:rsid w:val="00BD066F"/>
    <w:rsid w:val="00BE1CBB"/>
    <w:rsid w:val="00BF0A18"/>
    <w:rsid w:val="00C62CDC"/>
    <w:rsid w:val="00CD7B16"/>
    <w:rsid w:val="00D25E85"/>
    <w:rsid w:val="00D75FCA"/>
    <w:rsid w:val="00D86BC4"/>
    <w:rsid w:val="00DA5933"/>
    <w:rsid w:val="00DA7B8B"/>
    <w:rsid w:val="00DC14F4"/>
    <w:rsid w:val="00E00724"/>
    <w:rsid w:val="00E101E1"/>
    <w:rsid w:val="00EA1715"/>
    <w:rsid w:val="00EE5DCE"/>
    <w:rsid w:val="00F140C8"/>
    <w:rsid w:val="00F21265"/>
    <w:rsid w:val="00F62DA5"/>
    <w:rsid w:val="00F8369D"/>
    <w:rsid w:val="00F83835"/>
    <w:rsid w:val="00FA0124"/>
    <w:rsid w:val="00FD3C7F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2901"/>
  <w15:chartTrackingRefBased/>
  <w15:docId w15:val="{D38D6947-3421-490F-9F95-1468822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D39C-3FA0-48C9-9876-3D4B8508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Zarrin</cp:lastModifiedBy>
  <cp:revision>3</cp:revision>
  <cp:lastPrinted>2021-01-02T10:56:00Z</cp:lastPrinted>
  <dcterms:created xsi:type="dcterms:W3CDTF">2025-08-04T08:03:00Z</dcterms:created>
  <dcterms:modified xsi:type="dcterms:W3CDTF">2025-08-04T10:27:00Z</dcterms:modified>
</cp:coreProperties>
</file>