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127" w:type="dxa"/>
        <w:tblInd w:w="-745" w:type="dxa"/>
        <w:tblLook w:val="04A0" w:firstRow="1" w:lastRow="0" w:firstColumn="1" w:lastColumn="0" w:noHBand="0" w:noVBand="1"/>
      </w:tblPr>
      <w:tblGrid>
        <w:gridCol w:w="1199"/>
        <w:gridCol w:w="3865"/>
        <w:gridCol w:w="3645"/>
        <w:gridCol w:w="1418"/>
      </w:tblGrid>
      <w:tr w:rsidR="00F76ECE" w:rsidTr="00F76ECE">
        <w:trPr>
          <w:trHeight w:val="699"/>
        </w:trPr>
        <w:tc>
          <w:tcPr>
            <w:tcW w:w="1199" w:type="dxa"/>
            <w:shd w:val="clear" w:color="auto" w:fill="92D050"/>
          </w:tcPr>
          <w:p w:rsidR="00F76ECE" w:rsidRPr="00F76ECE" w:rsidRDefault="00F76ECE" w:rsidP="00F76EC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/>
            <w:bookmarkEnd w:id="0"/>
            <w:r w:rsidRPr="00F76EC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865" w:type="dxa"/>
            <w:shd w:val="clear" w:color="auto" w:fill="92D050"/>
          </w:tcPr>
          <w:p w:rsidR="00F76ECE" w:rsidRPr="00F76ECE" w:rsidRDefault="00F76ECE" w:rsidP="00F76EC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76ECE">
              <w:rPr>
                <w:rFonts w:cs="B Titr" w:hint="cs"/>
                <w:sz w:val="24"/>
                <w:szCs w:val="24"/>
                <w:rtl/>
              </w:rPr>
              <w:t>مراکز تحقیقاتی</w:t>
            </w:r>
          </w:p>
        </w:tc>
        <w:tc>
          <w:tcPr>
            <w:tcW w:w="3645" w:type="dxa"/>
            <w:shd w:val="clear" w:color="auto" w:fill="92D050"/>
          </w:tcPr>
          <w:p w:rsidR="00F76ECE" w:rsidRPr="00F76ECE" w:rsidRDefault="00F76ECE" w:rsidP="00F76EC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76ECE">
              <w:rPr>
                <w:rFonts w:cs="B Titr" w:hint="cs"/>
                <w:sz w:val="24"/>
                <w:szCs w:val="24"/>
                <w:rtl/>
              </w:rPr>
              <w:t>محور پژوهشی تاًییدی</w:t>
            </w:r>
          </w:p>
        </w:tc>
        <w:tc>
          <w:tcPr>
            <w:tcW w:w="1418" w:type="dxa"/>
            <w:shd w:val="clear" w:color="auto" w:fill="92D050"/>
          </w:tcPr>
          <w:p w:rsidR="00F76ECE" w:rsidRPr="00F76ECE" w:rsidRDefault="00F76ECE" w:rsidP="00F76EC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76ECE">
              <w:rPr>
                <w:rFonts w:cs="B Titr" w:hint="cs"/>
                <w:sz w:val="24"/>
                <w:szCs w:val="24"/>
                <w:rtl/>
              </w:rPr>
              <w:t>ظرفیت</w:t>
            </w:r>
          </w:p>
        </w:tc>
      </w:tr>
      <w:tr w:rsidR="00F76ECE" w:rsidRPr="00F76ECE" w:rsidTr="00F76ECE">
        <w:trPr>
          <w:trHeight w:val="275"/>
        </w:trPr>
        <w:tc>
          <w:tcPr>
            <w:tcW w:w="1199" w:type="dxa"/>
            <w:vMerge w:val="restart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</w:t>
            </w:r>
          </w:p>
        </w:tc>
        <w:tc>
          <w:tcPr>
            <w:tcW w:w="3865" w:type="dxa"/>
            <w:vMerge w:val="restart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علوم بهداشتی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ارگونومی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261"/>
        </w:trPr>
        <w:tc>
          <w:tcPr>
            <w:tcW w:w="1199" w:type="dxa"/>
            <w:vMerge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865" w:type="dxa"/>
            <w:vMerge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حشره شناسی و مبارزه با ناقلین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470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2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نانو فناوری در علوم زیستی و پزشکی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نانوفناوری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515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3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ناباروری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ایمنی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24"/>
        </w:trPr>
        <w:tc>
          <w:tcPr>
            <w:tcW w:w="1199" w:type="dxa"/>
            <w:vMerge w:val="restart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4</w:t>
            </w:r>
          </w:p>
        </w:tc>
        <w:tc>
          <w:tcPr>
            <w:tcW w:w="3865" w:type="dxa"/>
            <w:vMerge w:val="restart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علوم دارویی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نانوفناوری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47"/>
        </w:trPr>
        <w:tc>
          <w:tcPr>
            <w:tcW w:w="1199" w:type="dxa"/>
            <w:vMerge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865" w:type="dxa"/>
            <w:vMerge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سم شناسی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584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5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بیهوشی و مراقبتهای ویژه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سلامت و رفاه اجتماعی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513"/>
        </w:trPr>
        <w:tc>
          <w:tcPr>
            <w:tcW w:w="1199" w:type="dxa"/>
            <w:vMerge w:val="restart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6</w:t>
            </w:r>
          </w:p>
        </w:tc>
        <w:tc>
          <w:tcPr>
            <w:tcW w:w="3865" w:type="dxa"/>
            <w:vMerge w:val="restart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پیوند و ترمیم اعضاء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ویروس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580"/>
        </w:trPr>
        <w:tc>
          <w:tcPr>
            <w:tcW w:w="1199" w:type="dxa"/>
            <w:vMerge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865" w:type="dxa"/>
            <w:vMerge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ایمنی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34"/>
        </w:trPr>
        <w:tc>
          <w:tcPr>
            <w:tcW w:w="1199" w:type="dxa"/>
            <w:vMerge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865" w:type="dxa"/>
            <w:vMerge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پزشکی مولکولی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262"/>
        </w:trPr>
        <w:tc>
          <w:tcPr>
            <w:tcW w:w="1199" w:type="dxa"/>
            <w:vMerge w:val="restart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7</w:t>
            </w:r>
          </w:p>
        </w:tc>
        <w:tc>
          <w:tcPr>
            <w:tcW w:w="3865" w:type="dxa"/>
            <w:vMerge w:val="restart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سیاستگذاری سلامت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سیاستگذاری سلامت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37"/>
        </w:trPr>
        <w:tc>
          <w:tcPr>
            <w:tcW w:w="1199" w:type="dxa"/>
            <w:vMerge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865" w:type="dxa"/>
            <w:vMerge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آمار زیستی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419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8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شیمی دارویی و گیاهی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فارماکولوژی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463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9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طب سنتی و تاریخ طب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طب سنتی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610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هماتولوژی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خون شناسی آزمایشگاهی و علوم انتقال خون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37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11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علوم اعصاب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علوم اعصاب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</w:tr>
      <w:tr w:rsidR="00F76ECE" w:rsidRPr="00F76ECE" w:rsidTr="00F76ECE">
        <w:trPr>
          <w:trHeight w:val="441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12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آموزش بالینی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آموزش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71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13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علوم و فرآوری تشخیص آزمایشگاهی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انگل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367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14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نورولوژی بالینی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علوم اعصاب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463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15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میکروب شناسی بالینی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قارچ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  <w:tr w:rsidR="00F76ECE" w:rsidRPr="00F76ECE" w:rsidTr="00F76ECE">
        <w:trPr>
          <w:trHeight w:val="463"/>
        </w:trPr>
        <w:tc>
          <w:tcPr>
            <w:tcW w:w="1199" w:type="dxa"/>
            <w:shd w:val="clear" w:color="auto" w:fill="92D050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16</w:t>
            </w:r>
          </w:p>
        </w:tc>
        <w:tc>
          <w:tcPr>
            <w:tcW w:w="386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F76ECE">
              <w:rPr>
                <w:rFonts w:cs="B Koodak" w:hint="cs"/>
                <w:sz w:val="20"/>
                <w:szCs w:val="20"/>
                <w:rtl/>
              </w:rPr>
              <w:t>بیماریهای خود ایمنی</w:t>
            </w:r>
          </w:p>
        </w:tc>
        <w:tc>
          <w:tcPr>
            <w:tcW w:w="3645" w:type="dxa"/>
            <w:vAlign w:val="center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ایمنی شناسی پزشکی</w:t>
            </w:r>
          </w:p>
        </w:tc>
        <w:tc>
          <w:tcPr>
            <w:tcW w:w="1418" w:type="dxa"/>
          </w:tcPr>
          <w:p w:rsidR="00F76ECE" w:rsidRPr="00F76ECE" w:rsidRDefault="00F76ECE" w:rsidP="00F76ECE">
            <w:pPr>
              <w:jc w:val="center"/>
              <w:rPr>
                <w:rFonts w:cs="B Koodak"/>
                <w:rtl/>
              </w:rPr>
            </w:pPr>
            <w:r w:rsidRPr="00F76ECE">
              <w:rPr>
                <w:rFonts w:cs="B Koodak" w:hint="cs"/>
                <w:rtl/>
              </w:rPr>
              <w:t>1</w:t>
            </w:r>
          </w:p>
        </w:tc>
      </w:tr>
    </w:tbl>
    <w:p w:rsidR="00497E5D" w:rsidRPr="00F76ECE" w:rsidRDefault="00497E5D" w:rsidP="00F76ECE">
      <w:pPr>
        <w:jc w:val="center"/>
        <w:rPr>
          <w:rFonts w:cs="B Koodak"/>
        </w:rPr>
      </w:pPr>
    </w:p>
    <w:sectPr w:rsidR="00497E5D" w:rsidRPr="00F76ECE" w:rsidSect="00664938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A2" w:rsidRDefault="00324FA2" w:rsidP="00F76ECE">
      <w:pPr>
        <w:spacing w:after="0" w:line="240" w:lineRule="auto"/>
      </w:pPr>
      <w:r>
        <w:separator/>
      </w:r>
    </w:p>
  </w:endnote>
  <w:endnote w:type="continuationSeparator" w:id="0">
    <w:p w:rsidR="00324FA2" w:rsidRDefault="00324FA2" w:rsidP="00F7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A2" w:rsidRDefault="00324FA2" w:rsidP="00F76ECE">
      <w:pPr>
        <w:spacing w:after="0" w:line="240" w:lineRule="auto"/>
      </w:pPr>
      <w:r>
        <w:separator/>
      </w:r>
    </w:p>
  </w:footnote>
  <w:footnote w:type="continuationSeparator" w:id="0">
    <w:p w:rsidR="00324FA2" w:rsidRDefault="00324FA2" w:rsidP="00F7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7C" w:rsidRPr="00E84DDE" w:rsidRDefault="00E84DDE" w:rsidP="00E84DDE">
    <w:pPr>
      <w:spacing w:before="100" w:beforeAutospacing="1" w:after="100" w:afterAutospacing="1" w:line="360" w:lineRule="auto"/>
      <w:rPr>
        <w:rFonts w:ascii="Tahoma" w:eastAsia="Times New Roman" w:hAnsi="Tahoma" w:cs="Tahoma"/>
        <w:b/>
        <w:bCs/>
        <w:color w:val="0000FF"/>
        <w:sz w:val="26"/>
        <w:szCs w:val="26"/>
      </w:rPr>
    </w:pPr>
    <w:r>
      <w:rPr>
        <w:rFonts w:ascii="Tahoma" w:eastAsia="Times New Roman" w:hAnsi="Tahoma" w:cs="Tahoma" w:hint="cs"/>
        <w:b/>
        <w:bCs/>
        <w:color w:val="0000FF"/>
        <w:sz w:val="26"/>
        <w:szCs w:val="26"/>
        <w:rtl/>
      </w:rPr>
      <w:t>پذیرش دانشجوی دکتری تخصصی پژوهشی در مراکز تحقیاتی وابسته به دانشگاه علوم پزشکی شیراز در سال تحصیلی 99-1398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21"/>
    <w:rsid w:val="00324FA2"/>
    <w:rsid w:val="00497E5D"/>
    <w:rsid w:val="004B55A1"/>
    <w:rsid w:val="005F7902"/>
    <w:rsid w:val="00664938"/>
    <w:rsid w:val="00A16D21"/>
    <w:rsid w:val="00AE478E"/>
    <w:rsid w:val="00B3337C"/>
    <w:rsid w:val="00D95EF1"/>
    <w:rsid w:val="00E84DDE"/>
    <w:rsid w:val="00F75C04"/>
    <w:rsid w:val="00F76ECE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C7E9C-067E-4122-BD8D-E4ECAB0D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CE"/>
  </w:style>
  <w:style w:type="paragraph" w:styleId="Footer">
    <w:name w:val="footer"/>
    <w:basedOn w:val="Normal"/>
    <w:link w:val="FooterChar"/>
    <w:uiPriority w:val="99"/>
    <w:unhideWhenUsed/>
    <w:rsid w:val="00F7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A5D5-9835-4692-88FB-FF3D8F44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RAVI</cp:lastModifiedBy>
  <cp:revision>3</cp:revision>
  <dcterms:created xsi:type="dcterms:W3CDTF">2019-05-15T05:07:00Z</dcterms:created>
  <dcterms:modified xsi:type="dcterms:W3CDTF">2019-05-15T05:07:00Z</dcterms:modified>
</cp:coreProperties>
</file>