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176"/>
        <w:bidiVisual/>
        <w:tblW w:w="10348" w:type="dxa"/>
        <w:tblLook w:val="04A0" w:firstRow="1" w:lastRow="0" w:firstColumn="1" w:lastColumn="0" w:noHBand="0" w:noVBand="1"/>
      </w:tblPr>
      <w:tblGrid>
        <w:gridCol w:w="558"/>
        <w:gridCol w:w="5395"/>
        <w:gridCol w:w="2552"/>
        <w:gridCol w:w="1843"/>
      </w:tblGrid>
      <w:tr w:rsidR="006A7681" w:rsidRPr="001F3149" w14:paraId="73AAC6EE" w14:textId="77777777" w:rsidTr="00C108C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4F63" w14:textId="77777777" w:rsidR="006A7681" w:rsidRPr="001F3149" w:rsidRDefault="006A7681" w:rsidP="00AA7F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bookmarkStart w:id="0" w:name="_GoBack"/>
            <w:bookmarkEnd w:id="0"/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5012" w14:textId="77777777" w:rsidR="006A7681" w:rsidRPr="001F3149" w:rsidRDefault="006458F2" w:rsidP="00AA7F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AAD8" w14:textId="77777777" w:rsidR="006A7681" w:rsidRPr="001F3149" w:rsidRDefault="006458F2" w:rsidP="00AA7F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5CDF3" w14:textId="77777777" w:rsidR="006A7681" w:rsidRPr="001F3149" w:rsidRDefault="006458F2" w:rsidP="00AA7F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مدرس</w:t>
            </w:r>
          </w:p>
        </w:tc>
      </w:tr>
      <w:tr w:rsidR="007959C4" w:rsidRPr="001F3149" w14:paraId="7B9A089D" w14:textId="77777777" w:rsidTr="00C108C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88A0" w14:textId="77777777" w:rsidR="007959C4" w:rsidRPr="001F3149" w:rsidRDefault="007959C4" w:rsidP="00AA7F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5F2E" w14:textId="77777777" w:rsidR="007959C4" w:rsidRPr="001F3149" w:rsidRDefault="00F9482A" w:rsidP="00AA7F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آنمی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47B1" w14:textId="43E0CBFA" w:rsidR="007959C4" w:rsidRPr="001F3149" w:rsidRDefault="00F32106" w:rsidP="00F9482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5/7/1404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454B" w14:textId="5EBF7045" w:rsidR="007959C4" w:rsidRPr="001F3149" w:rsidRDefault="0087249C" w:rsidP="00F9482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724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ذوقی</w:t>
            </w:r>
          </w:p>
        </w:tc>
      </w:tr>
      <w:tr w:rsidR="007959C4" w:rsidRPr="001F3149" w14:paraId="144A1513" w14:textId="77777777" w:rsidTr="00C108C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5BFB" w14:textId="77777777" w:rsidR="007959C4" w:rsidRPr="001F3149" w:rsidRDefault="007959C4" w:rsidP="00AA7F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8A39" w14:textId="77777777" w:rsidR="007959C4" w:rsidRPr="001F3149" w:rsidRDefault="00F9482A" w:rsidP="00AA7F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یبوست، اسهال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5E9C" w14:textId="21FE0998" w:rsidR="005B7D15" w:rsidRPr="001F3149" w:rsidRDefault="00F32106" w:rsidP="00F9482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9/7/1404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5F77" w14:textId="08974EEB" w:rsidR="007959C4" w:rsidRPr="001F3149" w:rsidRDefault="0087249C" w:rsidP="00AA7F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724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ذوقی</w:t>
            </w:r>
          </w:p>
        </w:tc>
      </w:tr>
      <w:tr w:rsidR="007959C4" w:rsidRPr="001F3149" w14:paraId="270336A9" w14:textId="77777777" w:rsidTr="00C108C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4042" w14:textId="77777777" w:rsidR="007959C4" w:rsidRPr="001F3149" w:rsidRDefault="007959C4" w:rsidP="00AA7F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1353" w14:textId="77777777" w:rsidR="007959C4" w:rsidRPr="001F3149" w:rsidRDefault="00F9482A" w:rsidP="00AA7F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تهوع و استفراغ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07A1" w14:textId="4F873022" w:rsidR="007959C4" w:rsidRPr="001F3149" w:rsidRDefault="00F32106" w:rsidP="00F9482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12/7/1404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C9956" w14:textId="537F869E" w:rsidR="007959C4" w:rsidRPr="001F3149" w:rsidRDefault="0087249C" w:rsidP="00AA7F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خوارزم کیا</w:t>
            </w:r>
          </w:p>
        </w:tc>
      </w:tr>
      <w:tr w:rsidR="007959C4" w:rsidRPr="001F3149" w14:paraId="7A2E02C1" w14:textId="77777777" w:rsidTr="00C108C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4B0A3" w14:textId="77777777" w:rsidR="007959C4" w:rsidRPr="001F3149" w:rsidRDefault="007959C4" w:rsidP="00AA7F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27E1" w14:textId="77777777" w:rsidR="007959C4" w:rsidRPr="001F3149" w:rsidRDefault="00F9482A" w:rsidP="00AA7F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زخم های گوارشی و دیس پپسیا (</w:t>
            </w:r>
            <w:r w:rsidRPr="001F3149">
              <w:rPr>
                <w:rFonts w:cs="B Nazanin"/>
                <w:b/>
                <w:bCs/>
                <w:sz w:val="24"/>
                <w:szCs w:val="24"/>
                <w:lang w:bidi="fa-IR"/>
              </w:rPr>
              <w:t>PUD</w:t>
            </w: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CFFC" w14:textId="2B0578DF" w:rsidR="007959C4" w:rsidRPr="001F3149" w:rsidRDefault="00F32106" w:rsidP="00797A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16/7/1404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C9F1" w14:textId="406A1AE6" w:rsidR="007959C4" w:rsidRPr="001F3149" w:rsidRDefault="00F9482A" w:rsidP="00AA7F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724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دکتر </w:t>
            </w:r>
            <w:r w:rsidR="009D545E" w:rsidRPr="008724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ذوقی</w:t>
            </w:r>
          </w:p>
        </w:tc>
      </w:tr>
      <w:tr w:rsidR="007959C4" w:rsidRPr="001F3149" w14:paraId="3C8094E9" w14:textId="77777777" w:rsidTr="00C108C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AF02" w14:textId="77777777" w:rsidR="007959C4" w:rsidRPr="001F3149" w:rsidRDefault="007959C4" w:rsidP="00AA7F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B42C" w14:textId="77777777" w:rsidR="007959C4" w:rsidRPr="001F3149" w:rsidRDefault="00F9482A" w:rsidP="00AA7F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رفلاکس گوارشی (</w:t>
            </w:r>
            <w:r w:rsidRPr="001F3149">
              <w:rPr>
                <w:rFonts w:cs="B Nazanin"/>
                <w:b/>
                <w:bCs/>
                <w:sz w:val="24"/>
                <w:szCs w:val="24"/>
                <w:lang w:bidi="fa-IR"/>
              </w:rPr>
              <w:t>GERD</w:t>
            </w: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CAA8" w14:textId="0BFABD62" w:rsidR="007959C4" w:rsidRPr="001F3149" w:rsidRDefault="00F32106" w:rsidP="00797A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19/7/1404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8499" w14:textId="4FB3915E" w:rsidR="007959C4" w:rsidRPr="001F3149" w:rsidRDefault="00F9482A" w:rsidP="00AA7F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724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دکتر </w:t>
            </w:r>
            <w:r w:rsidR="009D545E" w:rsidRPr="008724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ذوقی</w:t>
            </w:r>
          </w:p>
        </w:tc>
      </w:tr>
      <w:tr w:rsidR="007959C4" w:rsidRPr="001F3149" w14:paraId="5C427214" w14:textId="77777777" w:rsidTr="00C108C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7262" w14:textId="77777777" w:rsidR="007959C4" w:rsidRPr="001F3149" w:rsidRDefault="007959C4" w:rsidP="00AA7F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D4DE" w14:textId="77777777" w:rsidR="007959C4" w:rsidRPr="001F3149" w:rsidRDefault="00F9482A" w:rsidP="00AA7F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اختلالات چربی خون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3C7E" w14:textId="2D401F2F" w:rsidR="007959C4" w:rsidRPr="001F3149" w:rsidRDefault="00F32106" w:rsidP="00797A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23/7/1404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5A35" w14:textId="1FD81306" w:rsidR="007959C4" w:rsidRPr="001F3149" w:rsidRDefault="0087249C" w:rsidP="00AA7F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خوارزم کیا</w:t>
            </w:r>
          </w:p>
        </w:tc>
      </w:tr>
      <w:tr w:rsidR="007959C4" w:rsidRPr="001F3149" w14:paraId="0787A927" w14:textId="77777777" w:rsidTr="00C108C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5D67" w14:textId="77777777" w:rsidR="007959C4" w:rsidRPr="001F3149" w:rsidRDefault="007959C4" w:rsidP="00AA7F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2716" w14:textId="77777777" w:rsidR="007959C4" w:rsidRPr="001F3149" w:rsidRDefault="00797AA1" w:rsidP="00797A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تفسیر تست های آزمایشگاهی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5BC6" w14:textId="0FF92BF6" w:rsidR="007959C4" w:rsidRPr="001F3149" w:rsidRDefault="00F32106" w:rsidP="00797A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26/7/1404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7A2B" w14:textId="775DA843" w:rsidR="007959C4" w:rsidRPr="001F3149" w:rsidRDefault="0087249C" w:rsidP="00797A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خوارزم کیا</w:t>
            </w:r>
          </w:p>
        </w:tc>
      </w:tr>
      <w:tr w:rsidR="007959C4" w:rsidRPr="001F3149" w14:paraId="7656928A" w14:textId="77777777" w:rsidTr="00C108C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F55C" w14:textId="77777777" w:rsidR="007959C4" w:rsidRPr="001F3149" w:rsidRDefault="007959C4" w:rsidP="00AA7F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D377" w14:textId="77777777" w:rsidR="007959C4" w:rsidRPr="001F3149" w:rsidRDefault="00797AA1" w:rsidP="00AA7F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سکته مغزی (</w:t>
            </w:r>
            <w:r w:rsidRPr="001F3149">
              <w:rPr>
                <w:rFonts w:cs="B Nazanin"/>
                <w:b/>
                <w:bCs/>
                <w:sz w:val="24"/>
                <w:szCs w:val="24"/>
                <w:lang w:bidi="fa-IR"/>
              </w:rPr>
              <w:t>Stroke</w:t>
            </w: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5E9D" w14:textId="651846B2" w:rsidR="007959C4" w:rsidRPr="001F3149" w:rsidRDefault="00F32106" w:rsidP="00797A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30/7/1404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7377" w14:textId="77777777" w:rsidR="007959C4" w:rsidRPr="001F3149" w:rsidRDefault="00797AA1" w:rsidP="00AA7F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 همیشه کار</w:t>
            </w:r>
          </w:p>
        </w:tc>
      </w:tr>
      <w:tr w:rsidR="007959C4" w:rsidRPr="001F3149" w14:paraId="2902D66A" w14:textId="77777777" w:rsidTr="00C108C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0B110" w14:textId="77777777" w:rsidR="007959C4" w:rsidRPr="001F3149" w:rsidRDefault="007959C4" w:rsidP="00AA7F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B99C" w14:textId="77777777" w:rsidR="007959C4" w:rsidRPr="001F3149" w:rsidRDefault="00797AA1" w:rsidP="00AA7F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بیماری التهابی دستگاه گوارش (</w:t>
            </w:r>
            <w:r w:rsidRPr="001F3149">
              <w:rPr>
                <w:rFonts w:cs="B Nazanin"/>
                <w:b/>
                <w:bCs/>
                <w:sz w:val="24"/>
                <w:szCs w:val="24"/>
                <w:lang w:bidi="fa-IR"/>
              </w:rPr>
              <w:t>IBD</w:t>
            </w: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66D2" w14:textId="50F6CD82" w:rsidR="007959C4" w:rsidRPr="001F3149" w:rsidRDefault="00F32106" w:rsidP="000677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03/</w:t>
            </w:r>
            <w:r w:rsidR="000677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08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/1404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5544" w14:textId="382DDFA0" w:rsidR="007959C4" w:rsidRPr="001F3149" w:rsidRDefault="0087249C" w:rsidP="00AA7F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724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ذوقی</w:t>
            </w:r>
          </w:p>
        </w:tc>
      </w:tr>
      <w:tr w:rsidR="007959C4" w:rsidRPr="001F3149" w14:paraId="0B24CF1E" w14:textId="77777777" w:rsidTr="00C108C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69A3" w14:textId="77777777" w:rsidR="007959C4" w:rsidRPr="001F3149" w:rsidRDefault="007959C4" w:rsidP="00AA7F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976D8" w14:textId="77777777" w:rsidR="007959C4" w:rsidRPr="001F3149" w:rsidRDefault="00797AA1" w:rsidP="00AA7F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سندرم روده تحریک پذیر (</w:t>
            </w:r>
            <w:r w:rsidRPr="001F3149">
              <w:rPr>
                <w:rFonts w:cs="B Nazanin"/>
                <w:b/>
                <w:bCs/>
                <w:sz w:val="24"/>
                <w:szCs w:val="24"/>
                <w:lang w:bidi="fa-IR"/>
              </w:rPr>
              <w:t>IBS</w:t>
            </w: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1435" w14:textId="2736E166" w:rsidR="007959C4" w:rsidRPr="001F3149" w:rsidRDefault="000677E3" w:rsidP="00797A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7/8/1404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29FE" w14:textId="78174C78" w:rsidR="007959C4" w:rsidRPr="001F3149" w:rsidRDefault="0087249C" w:rsidP="00AA7F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724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ذوقی</w:t>
            </w:r>
          </w:p>
        </w:tc>
      </w:tr>
      <w:tr w:rsidR="007959C4" w:rsidRPr="001F3149" w14:paraId="593EFEDA" w14:textId="77777777" w:rsidTr="00C108C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5D36" w14:textId="77777777" w:rsidR="007959C4" w:rsidRPr="001F3149" w:rsidRDefault="007959C4" w:rsidP="00AA7F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93A4" w14:textId="77777777" w:rsidR="007959C4" w:rsidRPr="001F3149" w:rsidRDefault="00797AA1" w:rsidP="00AA7F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اصول ارزیابی درمان و مدیریت مصرف داروها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EF2A" w14:textId="4CA49D03" w:rsidR="007959C4" w:rsidRPr="001F3149" w:rsidRDefault="000677E3" w:rsidP="00797A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10/8/1404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1060" w14:textId="4ADAD8EE" w:rsidR="007959C4" w:rsidRPr="001F3149" w:rsidRDefault="0087249C" w:rsidP="00AA7F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خوارزم کیا</w:t>
            </w:r>
          </w:p>
        </w:tc>
      </w:tr>
      <w:tr w:rsidR="000677E3" w:rsidRPr="001F3149" w14:paraId="138CC4BD" w14:textId="77777777" w:rsidTr="000677E3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D213" w14:textId="703DA9BA" w:rsidR="000677E3" w:rsidRPr="001F3149" w:rsidRDefault="000677E3" w:rsidP="000677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1DC9" w14:textId="7C0AE6A9" w:rsidR="000677E3" w:rsidRPr="001F3149" w:rsidRDefault="000677E3" w:rsidP="000677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پرفشاری خون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7DAB" w14:textId="7D697C8A" w:rsidR="000677E3" w:rsidRPr="001F3149" w:rsidRDefault="000677E3" w:rsidP="000677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14/8/1404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ADD6" w14:textId="493FE0EC" w:rsidR="000677E3" w:rsidRPr="001F3149" w:rsidRDefault="000677E3" w:rsidP="000677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دکتر قره خانی </w:t>
            </w:r>
          </w:p>
        </w:tc>
      </w:tr>
      <w:tr w:rsidR="000677E3" w:rsidRPr="001F3149" w14:paraId="4D002B0A" w14:textId="77777777" w:rsidTr="00C108C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308C" w14:textId="77777777" w:rsidR="000677E3" w:rsidRPr="001F3149" w:rsidRDefault="000677E3" w:rsidP="000677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32F2" w14:textId="4E814ADB" w:rsidR="000677E3" w:rsidRPr="001F3149" w:rsidRDefault="000677E3" w:rsidP="000677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677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زخم و ترمیم زخم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1759" w14:textId="04DEE5AC" w:rsidR="000677E3" w:rsidRPr="001F3149" w:rsidRDefault="000677E3" w:rsidP="000677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17/8/1404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9C55" w14:textId="1E110EF3" w:rsidR="000677E3" w:rsidRPr="001F3149" w:rsidRDefault="000677E3" w:rsidP="000677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قره خانی</w:t>
            </w:r>
            <w:r w:rsidRPr="001F314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0677E3" w:rsidRPr="001F3149" w14:paraId="0A6E42EB" w14:textId="77777777" w:rsidTr="000677E3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0763" w14:textId="74E1C799" w:rsidR="000677E3" w:rsidRPr="001F3149" w:rsidRDefault="000677E3" w:rsidP="000677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11E5" w14:textId="0D1D79B6" w:rsidR="000677E3" w:rsidRPr="001F3149" w:rsidRDefault="000677E3" w:rsidP="000677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بیماری های شایع چشمی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491F" w14:textId="4FFD2799" w:rsidR="000677E3" w:rsidRPr="001F3149" w:rsidRDefault="000677E3" w:rsidP="000677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21/8/1404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F650" w14:textId="3BE17AD3" w:rsidR="000677E3" w:rsidRPr="001F3149" w:rsidRDefault="000677E3" w:rsidP="000677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دکتر قره خانی </w:t>
            </w:r>
          </w:p>
        </w:tc>
      </w:tr>
      <w:tr w:rsidR="000677E3" w:rsidRPr="001F3149" w14:paraId="72F4524F" w14:textId="77777777" w:rsidTr="00C108C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DB68" w14:textId="77777777" w:rsidR="000677E3" w:rsidRPr="001F3149" w:rsidRDefault="000677E3" w:rsidP="000677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FACC" w14:textId="50016D0C" w:rsidR="000677E3" w:rsidRPr="001F3149" w:rsidRDefault="00DE31D2" w:rsidP="000677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سندرم های حاد عروق کرونر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5207" w14:textId="07E256E5" w:rsidR="000677E3" w:rsidRPr="001F3149" w:rsidRDefault="000677E3" w:rsidP="000677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24/8/1404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C25E" w14:textId="4BE3FED3" w:rsidR="000677E3" w:rsidRPr="001F3149" w:rsidRDefault="000677E3" w:rsidP="000677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دکتر انتظاری </w:t>
            </w:r>
          </w:p>
        </w:tc>
      </w:tr>
      <w:tr w:rsidR="000677E3" w:rsidRPr="001F3149" w14:paraId="36D1A9F1" w14:textId="77777777" w:rsidTr="00C108C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8973" w14:textId="77777777" w:rsidR="000677E3" w:rsidRPr="001F3149" w:rsidRDefault="000677E3" w:rsidP="000677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D837" w14:textId="2DC006C7" w:rsidR="000677E3" w:rsidRPr="001F3149" w:rsidRDefault="00DE31D2" w:rsidP="000677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مشکلات انعقادی (</w:t>
            </w:r>
            <w:r w:rsidRPr="001F3149">
              <w:rPr>
                <w:rFonts w:cs="B Nazanin"/>
                <w:b/>
                <w:bCs/>
                <w:sz w:val="24"/>
                <w:szCs w:val="24"/>
                <w:lang w:bidi="fa-IR"/>
              </w:rPr>
              <w:t>DVT</w:t>
            </w: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آمبولی ریوی)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B536" w14:textId="7A59F8FC" w:rsidR="000677E3" w:rsidRPr="001F3149" w:rsidRDefault="00DE31D2" w:rsidP="000677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28/8/1404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9C93" w14:textId="623D3F36" w:rsidR="000677E3" w:rsidRPr="001F3149" w:rsidRDefault="00DE31D2" w:rsidP="00DE31D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خوارزم کیا</w:t>
            </w: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0677E3" w:rsidRPr="001F3149" w14:paraId="1D79074F" w14:textId="77777777" w:rsidTr="00C108C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143D1" w14:textId="77777777" w:rsidR="000677E3" w:rsidRPr="001F3149" w:rsidRDefault="000677E3" w:rsidP="000677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646C" w14:textId="77777777" w:rsidR="000677E3" w:rsidRPr="001F3149" w:rsidRDefault="000677E3" w:rsidP="000677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حساسیت های دارویی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3F41" w14:textId="0C255570" w:rsidR="000677E3" w:rsidRPr="001F3149" w:rsidRDefault="003E1112" w:rsidP="000677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1/9/1404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670C" w14:textId="77777777" w:rsidR="000677E3" w:rsidRPr="001F3149" w:rsidRDefault="000677E3" w:rsidP="000677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شاسب</w:t>
            </w:r>
          </w:p>
        </w:tc>
      </w:tr>
      <w:tr w:rsidR="000677E3" w:rsidRPr="001F3149" w14:paraId="5E01D591" w14:textId="77777777" w:rsidTr="00C108C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3445" w14:textId="77777777" w:rsidR="000677E3" w:rsidRPr="001F3149" w:rsidRDefault="000677E3" w:rsidP="000677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1B59" w14:textId="3ED2E959" w:rsidR="000677E3" w:rsidRPr="001F3149" w:rsidRDefault="000677E3" w:rsidP="000677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آنژین پایدار قلبی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0ED4" w14:textId="4578FF8B" w:rsidR="000677E3" w:rsidRPr="001F3149" w:rsidRDefault="00D80B8B" w:rsidP="000677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5/9/1404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D1A2" w14:textId="5431D701" w:rsidR="000677E3" w:rsidRPr="001F3149" w:rsidRDefault="000677E3" w:rsidP="000677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انتظاری</w:t>
            </w:r>
          </w:p>
        </w:tc>
      </w:tr>
      <w:tr w:rsidR="000677E3" w:rsidRPr="001F3149" w14:paraId="47F10B31" w14:textId="77777777" w:rsidTr="00C108C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11D8" w14:textId="77777777" w:rsidR="000677E3" w:rsidRPr="001F3149" w:rsidRDefault="000677E3" w:rsidP="000677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40BE" w14:textId="77777777" w:rsidR="000677E3" w:rsidRPr="001F3149" w:rsidRDefault="000677E3" w:rsidP="000677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اصول و مبانی فارماکوویژیلانس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987C" w14:textId="79D08E8A" w:rsidR="000677E3" w:rsidRPr="001F3149" w:rsidRDefault="00D80B8B" w:rsidP="000677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8/9/1404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9042" w14:textId="77777777" w:rsidR="000677E3" w:rsidRPr="001F3149" w:rsidRDefault="000677E3" w:rsidP="000677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شاسب</w:t>
            </w:r>
          </w:p>
        </w:tc>
      </w:tr>
      <w:tr w:rsidR="000677E3" w:rsidRPr="001F3149" w14:paraId="0CBE15C5" w14:textId="77777777" w:rsidTr="00C108C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4121" w14:textId="77777777" w:rsidR="000677E3" w:rsidRPr="001F3149" w:rsidRDefault="000677E3" w:rsidP="000677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38CD" w14:textId="77777777" w:rsidR="000677E3" w:rsidRPr="001F3149" w:rsidRDefault="000677E3" w:rsidP="000677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مصرف داروها در بارداري و شيردهي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D196" w14:textId="212615F7" w:rsidR="000677E3" w:rsidRPr="001F3149" w:rsidRDefault="00D80B8B" w:rsidP="000677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12/9/1404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3B6A" w14:textId="77777777" w:rsidR="000677E3" w:rsidRPr="001F3149" w:rsidRDefault="000677E3" w:rsidP="000677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rtl/>
                <w:lang w:bidi="fa-IR"/>
              </w:rPr>
              <w:t>دکتر شاسب</w:t>
            </w:r>
          </w:p>
        </w:tc>
      </w:tr>
      <w:tr w:rsidR="000677E3" w:rsidRPr="001F3149" w14:paraId="5BF8973C" w14:textId="77777777" w:rsidTr="00C108C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EC3F" w14:textId="77777777" w:rsidR="000677E3" w:rsidRPr="001F3149" w:rsidRDefault="000677E3" w:rsidP="000677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2A3E" w14:textId="2601CA71" w:rsidR="000677E3" w:rsidRPr="001F3149" w:rsidRDefault="00DE31D2" w:rsidP="000677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rtl/>
                <w:lang w:bidi="fa-IR"/>
              </w:rPr>
              <w:t xml:space="preserve">اصول رویکرد </w:t>
            </w:r>
            <w:r w:rsidRPr="001F3149">
              <w:rPr>
                <w:rFonts w:cs="B Nazanin"/>
                <w:b/>
                <w:bCs/>
                <w:lang w:bidi="fa-IR"/>
              </w:rPr>
              <w:t>(approach)</w:t>
            </w:r>
            <w:r w:rsidRPr="001F3149">
              <w:rPr>
                <w:rFonts w:cs="B Nazanin" w:hint="cs"/>
                <w:b/>
                <w:bCs/>
                <w:rtl/>
                <w:lang w:bidi="fa-IR"/>
              </w:rPr>
              <w:t xml:space="preserve"> به بیماری و نحوه تصمیم گیری در درمان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6204" w14:textId="109078C5" w:rsidR="000677E3" w:rsidRPr="001F3149" w:rsidRDefault="00D80B8B" w:rsidP="000677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15/9/1404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716F6" w14:textId="62AED774" w:rsidR="000677E3" w:rsidRPr="001F3149" w:rsidRDefault="00DE31D2" w:rsidP="000677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شاسب</w:t>
            </w:r>
          </w:p>
        </w:tc>
      </w:tr>
      <w:tr w:rsidR="000677E3" w:rsidRPr="001F3149" w14:paraId="15328263" w14:textId="77777777" w:rsidTr="00C108C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B7A7" w14:textId="77777777" w:rsidR="000677E3" w:rsidRPr="001F3149" w:rsidRDefault="000677E3" w:rsidP="000677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8803A" w14:textId="77777777" w:rsidR="000677E3" w:rsidRPr="001F3149" w:rsidRDefault="000677E3" w:rsidP="000677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آریتمی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DC9B" w14:textId="550B1A69" w:rsidR="000677E3" w:rsidRPr="001F3149" w:rsidRDefault="00D80B8B" w:rsidP="000677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19/9/1404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EE3E" w14:textId="77777777" w:rsidR="000677E3" w:rsidRPr="001F3149" w:rsidRDefault="000677E3" w:rsidP="000677E3">
            <w:pPr>
              <w:jc w:val="center"/>
              <w:rPr>
                <w:rFonts w:cs="B Nazanin"/>
                <w:b/>
                <w:bCs/>
              </w:rPr>
            </w:pPr>
            <w:r w:rsidRPr="001F3149">
              <w:rPr>
                <w:rFonts w:cs="B Nazanin" w:hint="cs"/>
                <w:b/>
                <w:bCs/>
                <w:rtl/>
                <w:lang w:bidi="fa-IR"/>
              </w:rPr>
              <w:t>دکتر  انتظاری</w:t>
            </w:r>
          </w:p>
        </w:tc>
      </w:tr>
      <w:tr w:rsidR="000677E3" w:rsidRPr="001F3149" w14:paraId="2EF3870B" w14:textId="77777777" w:rsidTr="00C108C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DCD7" w14:textId="77777777" w:rsidR="000677E3" w:rsidRPr="001F3149" w:rsidRDefault="000677E3" w:rsidP="000677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0BE1" w14:textId="77777777" w:rsidR="000677E3" w:rsidRPr="001F3149" w:rsidRDefault="000677E3" w:rsidP="000677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F31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نارسایی قلبی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A688" w14:textId="6D330811" w:rsidR="000677E3" w:rsidRPr="001F3149" w:rsidRDefault="00D80B8B" w:rsidP="000677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22/9/1404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898C" w14:textId="77777777" w:rsidR="000677E3" w:rsidRPr="001F3149" w:rsidRDefault="000677E3" w:rsidP="000677E3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F3149">
              <w:rPr>
                <w:rFonts w:cs="B Nazanin" w:hint="cs"/>
                <w:b/>
                <w:bCs/>
                <w:rtl/>
                <w:lang w:bidi="fa-IR"/>
              </w:rPr>
              <w:t>دکتر  انتظاری</w:t>
            </w:r>
          </w:p>
        </w:tc>
      </w:tr>
    </w:tbl>
    <w:p w14:paraId="4F9079E7" w14:textId="77777777" w:rsidR="006A7681" w:rsidRDefault="006A7681">
      <w:pPr>
        <w:rPr>
          <w:rFonts w:cs="B Nazanin"/>
        </w:rPr>
      </w:pPr>
    </w:p>
    <w:sectPr w:rsidR="006A768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F47AEC" w14:textId="77777777" w:rsidR="009B146A" w:rsidRDefault="009B146A" w:rsidP="003728B4">
      <w:pPr>
        <w:spacing w:after="0" w:line="240" w:lineRule="auto"/>
      </w:pPr>
      <w:r>
        <w:separator/>
      </w:r>
    </w:p>
  </w:endnote>
  <w:endnote w:type="continuationSeparator" w:id="0">
    <w:p w14:paraId="4A29CED0" w14:textId="77777777" w:rsidR="009B146A" w:rsidRDefault="009B146A" w:rsidP="00372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AF675" w14:textId="77777777" w:rsidR="009B146A" w:rsidRDefault="009B146A" w:rsidP="003728B4">
      <w:pPr>
        <w:spacing w:after="0" w:line="240" w:lineRule="auto"/>
      </w:pPr>
      <w:r>
        <w:separator/>
      </w:r>
    </w:p>
  </w:footnote>
  <w:footnote w:type="continuationSeparator" w:id="0">
    <w:p w14:paraId="65EC6EC2" w14:textId="77777777" w:rsidR="009B146A" w:rsidRDefault="009B146A" w:rsidP="00372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3AEDD" w14:textId="77777777" w:rsidR="003728B4" w:rsidRPr="00A873EF" w:rsidRDefault="003728B4" w:rsidP="003728B4">
    <w:pPr>
      <w:bidi/>
      <w:spacing w:after="0" w:line="240" w:lineRule="auto"/>
      <w:jc w:val="center"/>
      <w:rPr>
        <w:rFonts w:asciiTheme="majorBidi" w:hAnsiTheme="majorBidi" w:cs="B Nazanin"/>
        <w:b/>
        <w:bCs/>
        <w:rtl/>
      </w:rPr>
    </w:pPr>
    <w:r w:rsidRPr="00A873EF">
      <w:rPr>
        <w:rFonts w:asciiTheme="majorBidi" w:hAnsiTheme="majorBidi" w:cs="B Nazanin"/>
        <w:b/>
        <w:bCs/>
        <w:rtl/>
      </w:rPr>
      <w:t>بسمه تعالي</w:t>
    </w:r>
  </w:p>
  <w:p w14:paraId="4698182C" w14:textId="0331EC1F" w:rsidR="003728B4" w:rsidRPr="00B80832" w:rsidRDefault="003728B4" w:rsidP="00B80832">
    <w:pPr>
      <w:bidi/>
      <w:spacing w:after="0" w:line="240" w:lineRule="auto"/>
      <w:jc w:val="center"/>
      <w:rPr>
        <w:rFonts w:asciiTheme="majorBidi" w:hAnsiTheme="majorBidi" w:cs="B Nazanin"/>
        <w:b/>
        <w:bCs/>
        <w:lang w:val="en-GB"/>
      </w:rPr>
    </w:pPr>
    <w:r w:rsidRPr="00A873EF">
      <w:rPr>
        <w:rFonts w:asciiTheme="majorBidi" w:hAnsiTheme="majorBidi" w:cs="B Nazanin"/>
        <w:b/>
        <w:bCs/>
        <w:rtl/>
      </w:rPr>
      <w:t>برنامه درسي كلاس هاي درس دارو درمان بيما</w:t>
    </w:r>
    <w:r w:rsidRPr="00A873EF">
      <w:rPr>
        <w:rFonts w:asciiTheme="majorBidi" w:hAnsiTheme="majorBidi" w:cs="B Nazanin"/>
        <w:b/>
        <w:bCs/>
        <w:rtl/>
        <w:lang w:bidi="fa-IR"/>
      </w:rPr>
      <w:t xml:space="preserve">ری های </w:t>
    </w:r>
    <w:r w:rsidR="00F9482A">
      <w:rPr>
        <w:rFonts w:asciiTheme="majorBidi" w:hAnsiTheme="majorBidi" w:cs="B Nazanin" w:hint="cs"/>
        <w:b/>
        <w:bCs/>
        <w:rtl/>
        <w:lang w:bidi="fa-IR"/>
      </w:rPr>
      <w:t>1</w:t>
    </w:r>
    <w:r w:rsidRPr="00A873EF">
      <w:rPr>
        <w:rFonts w:asciiTheme="majorBidi" w:hAnsiTheme="majorBidi" w:cs="B Nazanin"/>
        <w:b/>
        <w:bCs/>
        <w:rtl/>
        <w:lang w:bidi="fa-IR"/>
      </w:rPr>
      <w:t xml:space="preserve"> </w:t>
    </w:r>
    <w:r w:rsidR="00F9482A">
      <w:rPr>
        <w:rFonts w:asciiTheme="majorBidi" w:hAnsiTheme="majorBidi" w:cs="B Nazanin" w:hint="cs"/>
        <w:b/>
        <w:bCs/>
        <w:rtl/>
        <w:lang w:bidi="fa-IR"/>
      </w:rPr>
      <w:t xml:space="preserve"> در </w:t>
    </w:r>
    <w:r w:rsidRPr="00A873EF">
      <w:rPr>
        <w:rFonts w:asciiTheme="majorBidi" w:hAnsiTheme="majorBidi" w:cs="B Nazanin"/>
        <w:b/>
        <w:bCs/>
        <w:rtl/>
        <w:lang w:bidi="fa-IR"/>
      </w:rPr>
      <w:t xml:space="preserve">نیم </w:t>
    </w:r>
    <w:r w:rsidRPr="00A873EF">
      <w:rPr>
        <w:rFonts w:asciiTheme="majorBidi" w:hAnsiTheme="majorBidi" w:cs="B Nazanin"/>
        <w:b/>
        <w:bCs/>
        <w:rtl/>
      </w:rPr>
      <w:t>سا</w:t>
    </w:r>
    <w:r w:rsidRPr="00A873EF">
      <w:rPr>
        <w:rFonts w:asciiTheme="majorBidi" w:hAnsiTheme="majorBidi" w:cs="B Nazanin"/>
        <w:b/>
        <w:bCs/>
        <w:rtl/>
        <w:lang w:bidi="fa-IR"/>
      </w:rPr>
      <w:t xml:space="preserve">ل </w:t>
    </w:r>
    <w:r w:rsidR="00B80832">
      <w:rPr>
        <w:rFonts w:asciiTheme="majorBidi" w:hAnsiTheme="majorBidi" w:cs="B Nazanin" w:hint="cs"/>
        <w:b/>
        <w:bCs/>
        <w:rtl/>
        <w:lang w:bidi="fa-IR"/>
      </w:rPr>
      <w:t>اول</w:t>
    </w:r>
    <w:r w:rsidR="00F9482A">
      <w:rPr>
        <w:rFonts w:asciiTheme="majorBidi" w:hAnsiTheme="majorBidi" w:cs="B Nazanin" w:hint="cs"/>
        <w:b/>
        <w:bCs/>
        <w:rtl/>
        <w:lang w:bidi="fa-IR"/>
      </w:rPr>
      <w:t xml:space="preserve"> سالتحصيلي</w:t>
    </w:r>
    <w:r w:rsidRPr="00A873EF">
      <w:rPr>
        <w:rFonts w:asciiTheme="majorBidi" w:hAnsiTheme="majorBidi" w:cs="B Nazanin"/>
        <w:b/>
        <w:bCs/>
        <w:rtl/>
        <w:lang w:bidi="fa-IR"/>
      </w:rPr>
      <w:t>-</w:t>
    </w:r>
    <w:r w:rsidRPr="00A873EF">
      <w:rPr>
        <w:rFonts w:asciiTheme="majorBidi" w:hAnsiTheme="majorBidi" w:cs="B Nazanin"/>
        <w:b/>
        <w:bCs/>
        <w:lang w:bidi="fa-IR"/>
      </w:rPr>
      <w:t>1404</w:t>
    </w:r>
    <w:r w:rsidRPr="00A873EF">
      <w:rPr>
        <w:rFonts w:asciiTheme="majorBidi" w:hAnsiTheme="majorBidi" w:cs="B Nazanin"/>
        <w:b/>
        <w:bCs/>
        <w:rtl/>
        <w:lang w:bidi="fa-IR"/>
      </w:rPr>
      <w:t>-</w:t>
    </w:r>
    <w:r w:rsidRPr="00A873EF">
      <w:rPr>
        <w:rFonts w:asciiTheme="majorBidi" w:hAnsiTheme="majorBidi" w:cs="B Nazanin"/>
        <w:b/>
        <w:bCs/>
      </w:rPr>
      <w:t>140</w:t>
    </w:r>
    <w:r w:rsidR="00B80832">
      <w:rPr>
        <w:rFonts w:asciiTheme="majorBidi" w:hAnsiTheme="majorBidi" w:cs="B Nazanin"/>
        <w:b/>
        <w:bCs/>
        <w:lang w:val="en-GB"/>
      </w:rPr>
      <w:t>5</w:t>
    </w:r>
  </w:p>
  <w:p w14:paraId="53E41930" w14:textId="77777777" w:rsidR="003728B4" w:rsidRPr="00A873EF" w:rsidRDefault="003728B4" w:rsidP="003728B4">
    <w:pPr>
      <w:bidi/>
      <w:spacing w:after="0" w:line="240" w:lineRule="auto"/>
      <w:jc w:val="center"/>
      <w:rPr>
        <w:rFonts w:asciiTheme="majorBidi" w:hAnsiTheme="majorBidi" w:cs="B Nazanin"/>
        <w:rtl/>
      </w:rPr>
    </w:pPr>
    <w:r w:rsidRPr="00A873EF">
      <w:rPr>
        <w:rFonts w:asciiTheme="majorBidi" w:hAnsiTheme="majorBidi" w:cs="B Nazanin"/>
        <w:b/>
        <w:bCs/>
        <w:rtl/>
      </w:rPr>
      <w:t>مسئول درس</w:t>
    </w:r>
    <w:r w:rsidRPr="00A873EF">
      <w:rPr>
        <w:rFonts w:asciiTheme="majorBidi" w:hAnsiTheme="majorBidi" w:cs="B Nazanin"/>
        <w:b/>
        <w:bCs/>
      </w:rPr>
      <w:t xml:space="preserve"> :</w:t>
    </w:r>
    <w:r w:rsidRPr="00A873EF">
      <w:rPr>
        <w:rFonts w:asciiTheme="majorBidi" w:hAnsiTheme="majorBidi" w:cs="B Nazanin"/>
        <w:b/>
        <w:bCs/>
        <w:rtl/>
      </w:rPr>
      <w:t xml:space="preserve"> دكتر انتظاری</w:t>
    </w:r>
  </w:p>
  <w:p w14:paraId="70A73208" w14:textId="3AC91714" w:rsidR="003728B4" w:rsidRPr="00A873EF" w:rsidRDefault="003728B4" w:rsidP="00AA7FE3">
    <w:pPr>
      <w:bidi/>
      <w:jc w:val="center"/>
      <w:rPr>
        <w:rFonts w:asciiTheme="majorBidi" w:hAnsiTheme="majorBidi" w:cs="B Nazanin"/>
        <w:b/>
        <w:bCs/>
        <w:u w:val="single"/>
      </w:rPr>
    </w:pPr>
    <w:r w:rsidRPr="00A873EF">
      <w:rPr>
        <w:rFonts w:asciiTheme="majorBidi" w:hAnsiTheme="majorBidi" w:cs="B Nazanin"/>
        <w:b/>
        <w:bCs/>
        <w:highlight w:val="yellow"/>
        <w:u w:val="single"/>
        <w:rtl/>
      </w:rPr>
      <w:t xml:space="preserve">زمان تشکیل کلاسها: </w:t>
    </w:r>
    <w:r w:rsidR="00F32106">
      <w:rPr>
        <w:rFonts w:asciiTheme="majorBidi" w:hAnsiTheme="majorBidi" w:cs="B Nazanin" w:hint="cs"/>
        <w:b/>
        <w:bCs/>
        <w:u w:val="single"/>
        <w:rtl/>
      </w:rPr>
      <w:t>شنبه 8 صبح چهارشنبه 14 عصر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81"/>
    <w:rsid w:val="000677E3"/>
    <w:rsid w:val="0009267A"/>
    <w:rsid w:val="00127CED"/>
    <w:rsid w:val="0019512D"/>
    <w:rsid w:val="001F3149"/>
    <w:rsid w:val="00216115"/>
    <w:rsid w:val="00232A25"/>
    <w:rsid w:val="00236042"/>
    <w:rsid w:val="002B0DE0"/>
    <w:rsid w:val="003728B4"/>
    <w:rsid w:val="003E1112"/>
    <w:rsid w:val="004C3185"/>
    <w:rsid w:val="005B7D15"/>
    <w:rsid w:val="006458F2"/>
    <w:rsid w:val="00681317"/>
    <w:rsid w:val="006A7681"/>
    <w:rsid w:val="006C407D"/>
    <w:rsid w:val="006D1FEA"/>
    <w:rsid w:val="006F619B"/>
    <w:rsid w:val="00757921"/>
    <w:rsid w:val="007959C4"/>
    <w:rsid w:val="00797AA1"/>
    <w:rsid w:val="0087249C"/>
    <w:rsid w:val="00973993"/>
    <w:rsid w:val="009A2D79"/>
    <w:rsid w:val="009B146A"/>
    <w:rsid w:val="009D545E"/>
    <w:rsid w:val="00A873EF"/>
    <w:rsid w:val="00AA7FE3"/>
    <w:rsid w:val="00AE7F2B"/>
    <w:rsid w:val="00B45FCC"/>
    <w:rsid w:val="00B80832"/>
    <w:rsid w:val="00BD7838"/>
    <w:rsid w:val="00C108C4"/>
    <w:rsid w:val="00C37CC3"/>
    <w:rsid w:val="00CC40AE"/>
    <w:rsid w:val="00D75FC7"/>
    <w:rsid w:val="00D80B8B"/>
    <w:rsid w:val="00DA1543"/>
    <w:rsid w:val="00DE31D2"/>
    <w:rsid w:val="00DF7584"/>
    <w:rsid w:val="00E0526B"/>
    <w:rsid w:val="00EE51A4"/>
    <w:rsid w:val="00F32106"/>
    <w:rsid w:val="00F9482A"/>
    <w:rsid w:val="00FC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500601"/>
  <w15:docId w15:val="{ECA91B3D-917C-4EEE-9B19-1DFBFF66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72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8B4"/>
  </w:style>
  <w:style w:type="paragraph" w:styleId="Footer">
    <w:name w:val="footer"/>
    <w:basedOn w:val="Normal"/>
    <w:link w:val="FooterChar"/>
    <w:uiPriority w:val="99"/>
    <w:unhideWhenUsed/>
    <w:rsid w:val="00372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mahdiye ravi</cp:lastModifiedBy>
  <cp:revision>2</cp:revision>
  <dcterms:created xsi:type="dcterms:W3CDTF">2025-10-05T07:12:00Z</dcterms:created>
  <dcterms:modified xsi:type="dcterms:W3CDTF">2025-10-05T07:12:00Z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ad0edcc20703250d75f1378c9e2a35406d820c0fc41d78b036cc62619880cb4d</vt:lpwstr>
  </property>
</Properties>
</file>