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66" w:rsidRPr="001A6637" w:rsidRDefault="00F31466" w:rsidP="00F31466">
      <w:pPr>
        <w:pStyle w:val="ListParagraph"/>
        <w:ind w:left="331"/>
        <w:jc w:val="both"/>
        <w:rPr>
          <w:rFonts w:ascii="IranNastaliq" w:hAnsi="IranNastaliq" w:cs="B Lotus"/>
          <w:sz w:val="26"/>
          <w:szCs w:val="26"/>
          <w:rtl/>
        </w:rPr>
      </w:pPr>
      <w:bookmarkStart w:id="0" w:name="_GoBack"/>
      <w:bookmarkEnd w:id="0"/>
      <w:r>
        <w:rPr>
          <w:rFonts w:ascii="IranNastaliq" w:hAnsi="IranNastaliq" w:cs="B Lotus" w:hint="cs"/>
          <w:sz w:val="26"/>
          <w:szCs w:val="26"/>
          <w:rtl/>
        </w:rPr>
        <w:t>1-</w:t>
      </w:r>
      <w:r w:rsidRPr="001A6637">
        <w:rPr>
          <w:rFonts w:ascii="IranNastaliq" w:hAnsi="IranNastaliq" w:cs="B Lotus" w:hint="cs"/>
          <w:sz w:val="26"/>
          <w:szCs w:val="26"/>
          <w:rtl/>
        </w:rPr>
        <w:t>انتخاب واحد  پایان نامه به عنوان یک واحد درسی در زمان مقرر</w:t>
      </w:r>
    </w:p>
    <w:p w:rsidR="00DB6BAA" w:rsidRDefault="00F3146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*دانشجو باید موضوع پایان نامه خود را در مدت زمان محدود به آغاز نیمسال دوم و حداکثر تا پایان نیمسال چهارم از شروع به تحصیل خود تعیین نماید.</w:t>
      </w:r>
    </w:p>
    <w:p w:rsidR="00F31466" w:rsidRDefault="00F3146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تبصره :حداکثر مدت مجاز برای ثبت عنوان پایان نامه پس از گذراندن مرحله آموزشی و قبولی در امتحان جامع می باشد.</w:t>
      </w:r>
    </w:p>
    <w:p w:rsidR="00F31466" w:rsidRDefault="00F3146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2-انتخاب استاد راهنماتوسط دانشجو ( چک امتیازات مربوطه از اداره پایان نامه ها)</w:t>
      </w:r>
    </w:p>
    <w:p w:rsidR="00F31466" w:rsidRDefault="00F3146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1A6637">
        <w:rPr>
          <w:rFonts w:ascii="IranNastaliq" w:hAnsi="IranNastaliq" w:cs="B Lotus" w:hint="cs"/>
          <w:sz w:val="26"/>
          <w:szCs w:val="26"/>
          <w:rtl/>
        </w:rPr>
        <w:t>انتخاب عنوان و نگارش موضوع در قالب طرح تحقیقاتی پیشنهادی</w:t>
      </w:r>
    </w:p>
    <w:p w:rsidR="00F31466" w:rsidRDefault="00F3146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4- تائید اداره آموزش تحصیلات تکمیلی مبنی بر گذراندن واحد های آموزشی و </w:t>
      </w:r>
      <w:r w:rsidR="00257F9B">
        <w:rPr>
          <w:rFonts w:cs="B Lotus" w:hint="cs"/>
          <w:sz w:val="24"/>
          <w:szCs w:val="24"/>
          <w:rtl/>
        </w:rPr>
        <w:t>قبولی در امتحان جامع ( بند 18 پروپوزال )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5-دانشجو بایستی از پروپوزال ÷یشنهادی خود در جلسه شورای گروه دفاع نماید.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6-پس از تائید پروپوزال در شورای گروه بند 19 توسط مدیر محترم گروه مربوطه تکمیل می شود.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7-</w:t>
      </w:r>
      <w:r w:rsidRPr="00257F9B">
        <w:rPr>
          <w:rFonts w:ascii="IranNastaliq" w:hAnsi="IranNastaliq" w:cs="B Lotus" w:hint="cs"/>
          <w:sz w:val="26"/>
          <w:szCs w:val="26"/>
          <w:rtl/>
        </w:rPr>
        <w:t xml:space="preserve"> </w:t>
      </w:r>
      <w:r w:rsidRPr="001A6637">
        <w:rPr>
          <w:rFonts w:ascii="IranNastaliq" w:hAnsi="IranNastaliq" w:cs="B Lotus" w:hint="cs"/>
          <w:sz w:val="26"/>
          <w:szCs w:val="26"/>
          <w:rtl/>
        </w:rPr>
        <w:t>ارسال پروپوزال تائید شده به همراه صورتجلسه گروه به کارشناس پژوهش دانشکده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8- طرح پروپوزال پیشنهادی در شورای تحصیلات تکمیلی دانشکده و انتخاب 3 داور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9-ارسال 3 سری کپی پروپوزال پیشنهادی به همراه قرارداد و چکلیست داوری و نامه به تک تک داوران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*حداکثر مدت مجاز برای داوری بین 15-10 روز می باشد.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10-بعد از دریافت حداقل 2 جواب از داوران ، پاسخهای داوری به صورت تایپ شده به استاد راهنما عودت داده می شود.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11-پروپوزال اصلاح شدخ توسط اداره پژوهش دانشکده به داور نهایی جهت بررسی پاسخ ها ارسال می شود.</w:t>
      </w:r>
    </w:p>
    <w:p w:rsidR="00257F9B" w:rsidRDefault="00257F9B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12-در صورت تائید داور نهایی پروپوزال در شورای تحصیلات تکمیلی مطرح و به تصویب می رسد.</w:t>
      </w:r>
    </w:p>
    <w:p w:rsidR="00257F9B" w:rsidRDefault="00257F9B" w:rsidP="00257F9B">
      <w:pPr>
        <w:ind w:left="-29"/>
        <w:jc w:val="both"/>
        <w:rPr>
          <w:rFonts w:ascii="IranNastaliq" w:hAnsi="IranNastaliq" w:cs="B Lotus"/>
          <w:sz w:val="26"/>
          <w:szCs w:val="26"/>
          <w:rtl/>
        </w:rPr>
      </w:pPr>
      <w:r>
        <w:rPr>
          <w:rFonts w:cs="B Lotus" w:hint="cs"/>
          <w:sz w:val="24"/>
          <w:szCs w:val="24"/>
          <w:rtl/>
        </w:rPr>
        <w:t>13-</w:t>
      </w:r>
      <w:r w:rsidRPr="001A6637">
        <w:rPr>
          <w:rFonts w:ascii="IranNastaliq" w:hAnsi="IranNastaliq" w:cs="B Lotus" w:hint="cs"/>
          <w:sz w:val="26"/>
          <w:szCs w:val="26"/>
          <w:rtl/>
        </w:rPr>
        <w:t>- ثبت پروپوزال تصویب شده در اداره پایان نامه</w:t>
      </w:r>
    </w:p>
    <w:p w:rsidR="00257F9B" w:rsidRPr="001A6637" w:rsidRDefault="00257F9B" w:rsidP="00257F9B">
      <w:pPr>
        <w:ind w:left="-29"/>
        <w:jc w:val="both"/>
        <w:rPr>
          <w:rFonts w:ascii="IranNastaliq" w:hAnsi="IranNastaliq" w:cs="B Lotus"/>
          <w:sz w:val="26"/>
          <w:szCs w:val="26"/>
        </w:rPr>
      </w:pPr>
      <w:r w:rsidRPr="001A6637">
        <w:rPr>
          <w:rFonts w:ascii="IranNastaliq" w:hAnsi="IranNastaliq" w:cs="B Lotus" w:hint="cs"/>
          <w:sz w:val="26"/>
          <w:szCs w:val="26"/>
          <w:rtl/>
        </w:rPr>
        <w:t>1</w:t>
      </w:r>
      <w:r>
        <w:rPr>
          <w:rFonts w:ascii="IranNastaliq" w:hAnsi="IranNastaliq" w:cs="B Lotus" w:hint="cs"/>
          <w:sz w:val="26"/>
          <w:szCs w:val="26"/>
          <w:rtl/>
        </w:rPr>
        <w:t>4</w:t>
      </w:r>
      <w:r w:rsidRPr="001A6637">
        <w:rPr>
          <w:rFonts w:ascii="IranNastaliq" w:hAnsi="IranNastaliq" w:cs="B Lotus" w:hint="cs"/>
          <w:sz w:val="26"/>
          <w:szCs w:val="26"/>
          <w:rtl/>
        </w:rPr>
        <w:t xml:space="preserve">- ارسال رونوشت نامه ثبت پایان نامه به اساتید راهنما- مشاور- اداره پایان نامه </w:t>
      </w:r>
      <w:r w:rsidRPr="001A6637">
        <w:rPr>
          <w:rFonts w:ascii="Times New Roman" w:hAnsi="Times New Roman" w:cs="Times New Roman" w:hint="cs"/>
          <w:sz w:val="26"/>
          <w:szCs w:val="26"/>
          <w:rtl/>
        </w:rPr>
        <w:t xml:space="preserve">– </w:t>
      </w:r>
      <w:r w:rsidRPr="001A6637">
        <w:rPr>
          <w:rFonts w:ascii="IranNastaliq" w:hAnsi="IranNastaliq" w:cs="B Lotus" w:hint="cs"/>
          <w:sz w:val="26"/>
          <w:szCs w:val="26"/>
          <w:rtl/>
        </w:rPr>
        <w:t xml:space="preserve">مدیر گروه- دانشجو- معاونین دانشکده های دندان پزشکی و پزشکی </w:t>
      </w:r>
      <w:r w:rsidRPr="001A663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A6637">
        <w:rPr>
          <w:rFonts w:ascii="IranNastaliq" w:hAnsi="IranNastaliq" w:cs="B Lotus" w:hint="cs"/>
          <w:sz w:val="26"/>
          <w:szCs w:val="26"/>
          <w:rtl/>
        </w:rPr>
        <w:t xml:space="preserve"> اداره بایگانی- کارشناس پژوهشی </w:t>
      </w:r>
      <w:r w:rsidRPr="001A663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A6637">
        <w:rPr>
          <w:rFonts w:ascii="IranNastaliq" w:hAnsi="IranNastaliq" w:cs="B Lotus" w:hint="cs"/>
          <w:sz w:val="26"/>
          <w:szCs w:val="26"/>
          <w:rtl/>
        </w:rPr>
        <w:t xml:space="preserve"> ریاست محترم کمیته تحقیقات دانشجویی</w:t>
      </w:r>
      <w:r>
        <w:rPr>
          <w:rFonts w:ascii="IranNastaliq" w:hAnsi="IranNastaliq" w:cs="B Lotus" w:hint="cs"/>
          <w:sz w:val="26"/>
          <w:szCs w:val="26"/>
          <w:rtl/>
        </w:rPr>
        <w:t xml:space="preserve">- اداره </w:t>
      </w:r>
      <w:r w:rsidR="008F6C68">
        <w:rPr>
          <w:rFonts w:ascii="IranNastaliq" w:hAnsi="IranNastaliq" w:cs="B Lotus" w:hint="cs"/>
          <w:sz w:val="26"/>
          <w:szCs w:val="26"/>
          <w:rtl/>
        </w:rPr>
        <w:t>9</w:t>
      </w:r>
      <w:r>
        <w:rPr>
          <w:rFonts w:ascii="IranNastaliq" w:hAnsi="IranNastaliq" w:cs="B Lotus" w:hint="cs"/>
          <w:sz w:val="26"/>
          <w:szCs w:val="26"/>
          <w:rtl/>
        </w:rPr>
        <w:t>تحصیلات تکمیلی دانشکده</w:t>
      </w:r>
    </w:p>
    <w:p w:rsidR="00257F9B" w:rsidRDefault="00257F9B">
      <w:pPr>
        <w:rPr>
          <w:rFonts w:cs="B Lotus"/>
          <w:sz w:val="24"/>
          <w:szCs w:val="24"/>
          <w:rtl/>
        </w:rPr>
      </w:pPr>
    </w:p>
    <w:p w:rsidR="00257F9B" w:rsidRPr="002B359E" w:rsidRDefault="00257F9B">
      <w:pPr>
        <w:rPr>
          <w:rFonts w:cs="B Lotus"/>
          <w:sz w:val="24"/>
          <w:szCs w:val="24"/>
        </w:rPr>
      </w:pPr>
    </w:p>
    <w:sectPr w:rsidR="00257F9B" w:rsidRPr="002B359E" w:rsidSect="000945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9E"/>
    <w:rsid w:val="000945D2"/>
    <w:rsid w:val="00126EE8"/>
    <w:rsid w:val="00257F9B"/>
    <w:rsid w:val="002B359E"/>
    <w:rsid w:val="008F6C68"/>
    <w:rsid w:val="009E074C"/>
    <w:rsid w:val="00CF2161"/>
    <w:rsid w:val="00DB6BAA"/>
    <w:rsid w:val="00F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EBDBC-8D91-4812-BA7F-C43D17B6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</dc:creator>
  <cp:keywords/>
  <dc:description/>
  <cp:lastModifiedBy>mahdiye ravi</cp:lastModifiedBy>
  <cp:revision>2</cp:revision>
  <dcterms:created xsi:type="dcterms:W3CDTF">2025-09-28T05:26:00Z</dcterms:created>
  <dcterms:modified xsi:type="dcterms:W3CDTF">2025-09-28T05:26:00Z</dcterms:modified>
</cp:coreProperties>
</file>