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CFC" w:rsidRDefault="00AA3CFC" w:rsidP="00AA3CFC">
      <w:pPr>
        <w:bidi/>
        <w:jc w:val="both"/>
        <w:rPr>
          <w:rFonts w:cs="B Lotus"/>
          <w:lang w:bidi="fa-IR"/>
        </w:rPr>
      </w:pPr>
      <w:bookmarkStart w:id="0" w:name="_GoBack"/>
      <w:bookmarkEnd w:id="0"/>
      <w:r>
        <w:rPr>
          <w:rFonts w:cs="B Lotus"/>
          <w:rtl/>
          <w:lang w:bidi="fa-IR"/>
        </w:rPr>
        <w:t>به : مدیریت محترم مرکز مطالعات و توسعه آموزش پزشکی دانشگاه علوم پزشکی تبریز</w:t>
      </w:r>
    </w:p>
    <w:p w:rsidR="00AA3CFC" w:rsidRDefault="00AA3CFC" w:rsidP="007C4259">
      <w:pPr>
        <w:bidi/>
        <w:jc w:val="both"/>
      </w:pPr>
      <w:r>
        <w:rPr>
          <w:rFonts w:cs="B Lotus"/>
          <w:rtl/>
          <w:lang w:bidi="fa-IR"/>
        </w:rPr>
        <w:t>موضوع : گزارش عملکرد سال 9</w:t>
      </w:r>
      <w:r w:rsidR="007C4259">
        <w:rPr>
          <w:rFonts w:cs="B Lotus" w:hint="cs"/>
          <w:rtl/>
          <w:lang w:bidi="fa-IR"/>
        </w:rPr>
        <w:t>3</w:t>
      </w:r>
      <w:r>
        <w:rPr>
          <w:rFonts w:cs="B Lotus"/>
          <w:rtl/>
          <w:lang w:bidi="fa-IR"/>
        </w:rPr>
        <w:t xml:space="preserve"> </w:t>
      </w:r>
      <w:r>
        <w:rPr>
          <w:rFonts w:cs="B Lotus"/>
          <w:lang w:bidi="fa-IR"/>
        </w:rPr>
        <w:t>EDO</w:t>
      </w:r>
      <w:r>
        <w:rPr>
          <w:rFonts w:cs="B Lotus"/>
          <w:rtl/>
          <w:lang w:bidi="fa-IR"/>
        </w:rPr>
        <w:t xml:space="preserve">  دانشکده داروسازی</w:t>
      </w:r>
    </w:p>
    <w:p w:rsidR="00AA3CFC" w:rsidRDefault="00AA3CFC" w:rsidP="00AA3CFC">
      <w:pPr>
        <w:bidi/>
        <w:jc w:val="both"/>
        <w:rPr>
          <w:rFonts w:cs="B Lotus"/>
          <w:lang w:bidi="fa-IR"/>
        </w:rPr>
      </w:pPr>
    </w:p>
    <w:p w:rsidR="00AA3CFC" w:rsidRDefault="00AA3CFC" w:rsidP="00AA3CFC">
      <w:pPr>
        <w:bidi/>
        <w:jc w:val="both"/>
        <w:rPr>
          <w:rFonts w:cs="B Lotus"/>
          <w:lang w:bidi="fa-IR"/>
        </w:rPr>
      </w:pPr>
      <w:r>
        <w:rPr>
          <w:rFonts w:cs="B Lotus"/>
          <w:rtl/>
          <w:lang w:bidi="fa-IR"/>
        </w:rPr>
        <w:t xml:space="preserve">با سلام </w:t>
      </w:r>
    </w:p>
    <w:p w:rsidR="00AA3CFC" w:rsidRDefault="00AA3CFC" w:rsidP="007C4259">
      <w:pPr>
        <w:bidi/>
        <w:jc w:val="both"/>
      </w:pPr>
      <w:r>
        <w:rPr>
          <w:rFonts w:cs="B Lotus"/>
          <w:rtl/>
          <w:lang w:bidi="fa-IR"/>
        </w:rPr>
        <w:t xml:space="preserve">     احتراماً عطف بنامه </w:t>
      </w:r>
      <w:r w:rsidRPr="007C4259">
        <w:rPr>
          <w:rFonts w:cs="B Lotus"/>
          <w:rtl/>
          <w:lang w:bidi="fa-IR"/>
        </w:rPr>
        <w:t>شماره</w:t>
      </w:r>
      <w:r>
        <w:rPr>
          <w:rFonts w:cs="B Lotus"/>
          <w:rtl/>
          <w:lang w:bidi="fa-IR"/>
        </w:rPr>
        <w:t xml:space="preserve"> </w:t>
      </w:r>
      <w:r w:rsidR="007C4259">
        <w:rPr>
          <w:rFonts w:cs="B Lotus" w:hint="cs"/>
          <w:rtl/>
          <w:lang w:bidi="fa-IR"/>
        </w:rPr>
        <w:t xml:space="preserve">118871/5- 23/12/93 </w:t>
      </w:r>
      <w:r>
        <w:rPr>
          <w:rFonts w:cs="B Lotus"/>
          <w:rtl/>
          <w:lang w:bidi="fa-IR"/>
        </w:rPr>
        <w:t xml:space="preserve">عملکرد سال </w:t>
      </w:r>
      <w:r w:rsidR="007C4259">
        <w:rPr>
          <w:rFonts w:cs="B Lotus"/>
          <w:lang w:bidi="fa-IR"/>
        </w:rPr>
        <w:t>93</w:t>
      </w:r>
      <w:r w:rsidR="002664BE">
        <w:rPr>
          <w:rFonts w:cs="B Lotus" w:hint="cs"/>
          <w:rtl/>
          <w:lang w:bidi="fa-IR"/>
        </w:rPr>
        <w:t xml:space="preserve"> </w:t>
      </w:r>
      <w:r>
        <w:rPr>
          <w:rFonts w:cs="B Lotus"/>
          <w:rtl/>
          <w:lang w:bidi="fa-IR"/>
        </w:rPr>
        <w:t>دفتر توسعه آموزش دانشکده داروسازی بشرح ذیل باستحضار میرسد:</w:t>
      </w:r>
    </w:p>
    <w:p w:rsidR="00AA3CFC" w:rsidRDefault="00AA3CFC" w:rsidP="007756B9">
      <w:pPr>
        <w:pStyle w:val="ListParagraph"/>
        <w:numPr>
          <w:ilvl w:val="0"/>
          <w:numId w:val="1"/>
        </w:numPr>
        <w:bidi/>
        <w:jc w:val="both"/>
      </w:pPr>
      <w:r>
        <w:rPr>
          <w:rFonts w:cs="B Lotus"/>
          <w:sz w:val="24"/>
          <w:szCs w:val="24"/>
          <w:rtl/>
          <w:lang w:bidi="fa-IR"/>
        </w:rPr>
        <w:t>در نیمسال</w:t>
      </w:r>
      <w:r w:rsidR="007756B9">
        <w:rPr>
          <w:rFonts w:cs="B Lotus" w:hint="cs"/>
          <w:sz w:val="24"/>
          <w:szCs w:val="24"/>
          <w:rtl/>
          <w:lang w:bidi="fa-IR"/>
        </w:rPr>
        <w:t>های</w:t>
      </w:r>
      <w:r>
        <w:rPr>
          <w:rFonts w:cs="B Lotus"/>
          <w:sz w:val="24"/>
          <w:szCs w:val="24"/>
          <w:rtl/>
          <w:lang w:bidi="fa-IR"/>
        </w:rPr>
        <w:t xml:space="preserve"> دوم سالتحصیلی 9</w:t>
      </w:r>
      <w:r w:rsidR="007756B9">
        <w:rPr>
          <w:rFonts w:cs="B Lotus" w:hint="cs"/>
          <w:sz w:val="24"/>
          <w:szCs w:val="24"/>
          <w:rtl/>
          <w:lang w:bidi="fa-IR"/>
        </w:rPr>
        <w:t>3</w:t>
      </w:r>
      <w:r>
        <w:rPr>
          <w:rFonts w:cs="B Lotus"/>
          <w:sz w:val="24"/>
          <w:szCs w:val="24"/>
          <w:rtl/>
          <w:lang w:bidi="fa-IR"/>
        </w:rPr>
        <w:t>-9</w:t>
      </w:r>
      <w:r w:rsidR="007756B9">
        <w:rPr>
          <w:rFonts w:cs="B Lotus" w:hint="cs"/>
          <w:sz w:val="24"/>
          <w:szCs w:val="24"/>
          <w:rtl/>
          <w:lang w:bidi="fa-IR"/>
        </w:rPr>
        <w:t>2</w:t>
      </w:r>
      <w:r>
        <w:rPr>
          <w:rFonts w:cs="B Lotus"/>
          <w:sz w:val="24"/>
          <w:szCs w:val="24"/>
          <w:rtl/>
          <w:lang w:bidi="fa-IR"/>
        </w:rPr>
        <w:t xml:space="preserve"> </w:t>
      </w:r>
      <w:r w:rsidR="007756B9">
        <w:rPr>
          <w:rFonts w:cs="B Lotus" w:hint="cs"/>
          <w:sz w:val="24"/>
          <w:szCs w:val="24"/>
          <w:rtl/>
          <w:lang w:bidi="fa-IR"/>
        </w:rPr>
        <w:t xml:space="preserve">واول 93-94  </w:t>
      </w:r>
      <w:r>
        <w:rPr>
          <w:rFonts w:cs="B Lotus"/>
          <w:sz w:val="24"/>
          <w:szCs w:val="24"/>
          <w:rtl/>
          <w:lang w:bidi="fa-IR"/>
        </w:rPr>
        <w:t>همانند ترمهای گذشته ارزشیابی اساتید دانشکده بصورت الکترونیکی از طریق دانشجویان، اعضای هیات علمی از همدیگر و مدیران گروهها از اعضای هیات علمی انجام گرفت و نتایج ارزیابی پس از وارد شدن تمام نمرات در برنامه سما به اساتید، مدیران گروه ، معاون آموزشی و رئیس دانشکده گزارش شد.</w:t>
      </w:r>
    </w:p>
    <w:p w:rsidR="00AA3CFC" w:rsidRDefault="00AA3CFC" w:rsidP="00BF1D7E">
      <w:pPr>
        <w:pStyle w:val="ListParagraph"/>
        <w:numPr>
          <w:ilvl w:val="0"/>
          <w:numId w:val="1"/>
        </w:numPr>
        <w:bidi/>
        <w:jc w:val="both"/>
      </w:pPr>
      <w:r>
        <w:rPr>
          <w:rFonts w:cs="B Lotus"/>
          <w:sz w:val="24"/>
          <w:szCs w:val="24"/>
          <w:rtl/>
          <w:lang w:bidi="fa-IR"/>
        </w:rPr>
        <w:t xml:space="preserve">تحلیل آزمون </w:t>
      </w:r>
      <w:r w:rsidR="00E96517">
        <w:rPr>
          <w:rFonts w:cs="B Lotus" w:hint="cs"/>
          <w:sz w:val="24"/>
          <w:szCs w:val="24"/>
          <w:rtl/>
          <w:lang w:bidi="fa-IR"/>
        </w:rPr>
        <w:t xml:space="preserve">از امتحانات میان ترم و پایان ترم </w:t>
      </w:r>
      <w:r>
        <w:rPr>
          <w:rFonts w:cs="B Lotus"/>
          <w:sz w:val="24"/>
          <w:szCs w:val="24"/>
          <w:rtl/>
          <w:lang w:bidi="fa-IR"/>
        </w:rPr>
        <w:t>در نیمسال دوم سالتحصیلی 9</w:t>
      </w:r>
      <w:r w:rsidR="00E96517">
        <w:rPr>
          <w:rFonts w:cs="B Lotus" w:hint="cs"/>
          <w:sz w:val="24"/>
          <w:szCs w:val="24"/>
          <w:rtl/>
          <w:lang w:bidi="fa-IR"/>
        </w:rPr>
        <w:t>3</w:t>
      </w:r>
      <w:r>
        <w:rPr>
          <w:rFonts w:cs="B Lotus"/>
          <w:sz w:val="24"/>
          <w:szCs w:val="24"/>
          <w:rtl/>
          <w:lang w:bidi="fa-IR"/>
        </w:rPr>
        <w:t xml:space="preserve"> -9</w:t>
      </w:r>
      <w:r w:rsidR="00E96517">
        <w:rPr>
          <w:rFonts w:cs="B Lotus" w:hint="cs"/>
          <w:sz w:val="24"/>
          <w:szCs w:val="24"/>
          <w:rtl/>
          <w:lang w:bidi="fa-IR"/>
        </w:rPr>
        <w:t>2</w:t>
      </w:r>
      <w:r>
        <w:rPr>
          <w:rFonts w:cs="B Lotus"/>
          <w:sz w:val="24"/>
          <w:szCs w:val="24"/>
          <w:rtl/>
          <w:lang w:bidi="fa-IR"/>
        </w:rPr>
        <w:t xml:space="preserve"> </w:t>
      </w:r>
      <w:r w:rsidR="00E96517">
        <w:rPr>
          <w:rFonts w:cs="B Lotus" w:hint="cs"/>
          <w:sz w:val="24"/>
          <w:szCs w:val="24"/>
          <w:rtl/>
          <w:lang w:bidi="fa-IR"/>
        </w:rPr>
        <w:t>،</w:t>
      </w:r>
      <w:r>
        <w:rPr>
          <w:rFonts w:cs="B Lotus"/>
          <w:sz w:val="24"/>
          <w:szCs w:val="24"/>
          <w:rtl/>
          <w:lang w:bidi="fa-IR"/>
        </w:rPr>
        <w:t xml:space="preserve"> ترم تابستانی </w:t>
      </w:r>
      <w:r w:rsidR="00E96517">
        <w:rPr>
          <w:rFonts w:cs="B Lotus" w:hint="cs"/>
          <w:sz w:val="24"/>
          <w:szCs w:val="24"/>
          <w:rtl/>
          <w:lang w:bidi="fa-IR"/>
        </w:rPr>
        <w:t xml:space="preserve">و نیمسال اول 94-93 </w:t>
      </w:r>
      <w:r>
        <w:rPr>
          <w:rFonts w:cs="B Lotus"/>
          <w:sz w:val="24"/>
          <w:szCs w:val="24"/>
          <w:rtl/>
          <w:lang w:bidi="fa-IR"/>
        </w:rPr>
        <w:t>از آزمونهای تستی برگزار شده در دانشکده انجام و نتایج استخراج شده به اساتید مربوطه، مدیران گروه، معاون آموزشی دانشکده، رئیس دانشکده و مرکز مطالعات فرستاده شد.</w:t>
      </w:r>
    </w:p>
    <w:p w:rsidR="00AA3CFC" w:rsidRDefault="00AA3CFC" w:rsidP="005E0BC7">
      <w:pPr>
        <w:pStyle w:val="ListParagraph"/>
        <w:numPr>
          <w:ilvl w:val="0"/>
          <w:numId w:val="1"/>
        </w:numPr>
        <w:bidi/>
        <w:jc w:val="both"/>
      </w:pPr>
      <w:r>
        <w:rPr>
          <w:rFonts w:cs="B Lotus"/>
          <w:sz w:val="24"/>
          <w:szCs w:val="24"/>
          <w:rtl/>
          <w:lang w:bidi="fa-IR"/>
        </w:rPr>
        <w:t xml:space="preserve">از اردیبهشت ماه 92 دفتر توسعه دانشکده برای اطلاع رسانی و تشویق دانشجویان برای شرکت در المپیاد دانشجوئی و آمادگی آنان درآزمون درون دانشگاهی </w:t>
      </w:r>
      <w:r w:rsidR="005E0BC7">
        <w:rPr>
          <w:rFonts w:cs="B Lotus" w:hint="cs"/>
          <w:sz w:val="24"/>
          <w:szCs w:val="24"/>
          <w:rtl/>
          <w:lang w:bidi="fa-IR"/>
        </w:rPr>
        <w:t>با برگزاری جلسه توجیهی با حضور کارشناس مربوطه و کلاسهای فوق برنامه درسی برای تقویت دانشجویان اقدام نموده است.</w:t>
      </w:r>
      <w:r>
        <w:rPr>
          <w:rFonts w:cs="B Lotus"/>
          <w:sz w:val="24"/>
          <w:szCs w:val="24"/>
          <w:rtl/>
          <w:lang w:bidi="fa-IR"/>
        </w:rPr>
        <w:t xml:space="preserve"> </w:t>
      </w:r>
    </w:p>
    <w:p w:rsidR="00AA3CFC" w:rsidRDefault="008917B5" w:rsidP="008917B5">
      <w:pPr>
        <w:pStyle w:val="ListParagraph"/>
        <w:numPr>
          <w:ilvl w:val="0"/>
          <w:numId w:val="1"/>
        </w:numPr>
        <w:bidi/>
        <w:jc w:val="both"/>
      </w:pPr>
      <w:r>
        <w:rPr>
          <w:rFonts w:cs="B Lotus" w:hint="cs"/>
          <w:sz w:val="24"/>
          <w:szCs w:val="24"/>
          <w:rtl/>
          <w:lang w:bidi="fa-IR"/>
        </w:rPr>
        <w:t xml:space="preserve">دفتر توسعه آموزش دانشکده با </w:t>
      </w:r>
      <w:r w:rsidR="00AA3CFC">
        <w:rPr>
          <w:rFonts w:cs="B Lotus"/>
          <w:sz w:val="24"/>
          <w:szCs w:val="24"/>
          <w:rtl/>
          <w:lang w:bidi="fa-IR"/>
        </w:rPr>
        <w:t xml:space="preserve">اطلاع رسانی بموقع و درخواست از اعضای هیات علمی </w:t>
      </w:r>
      <w:r>
        <w:rPr>
          <w:rFonts w:cs="B Lotus" w:hint="cs"/>
          <w:sz w:val="24"/>
          <w:szCs w:val="24"/>
          <w:rtl/>
          <w:lang w:bidi="fa-IR"/>
        </w:rPr>
        <w:t xml:space="preserve">و همکاران </w:t>
      </w:r>
      <w:r w:rsidR="00AA3CFC">
        <w:rPr>
          <w:rFonts w:cs="B Lotus"/>
          <w:sz w:val="24"/>
          <w:szCs w:val="24"/>
          <w:rtl/>
          <w:lang w:bidi="fa-IR"/>
        </w:rPr>
        <w:t xml:space="preserve">دانشکده جهت </w:t>
      </w:r>
      <w:r>
        <w:rPr>
          <w:rFonts w:cs="B Lotus" w:hint="cs"/>
          <w:sz w:val="24"/>
          <w:szCs w:val="24"/>
          <w:rtl/>
          <w:lang w:bidi="fa-IR"/>
        </w:rPr>
        <w:t xml:space="preserve">ارسال مقالات و </w:t>
      </w:r>
      <w:r>
        <w:rPr>
          <w:rFonts w:cs="B Lotus"/>
          <w:sz w:val="24"/>
          <w:szCs w:val="24"/>
          <w:rtl/>
          <w:lang w:bidi="fa-IR"/>
        </w:rPr>
        <w:t xml:space="preserve">محصولات آموزشی </w:t>
      </w:r>
      <w:r w:rsidR="00AA3CFC">
        <w:rPr>
          <w:rFonts w:cs="B Lotus"/>
          <w:sz w:val="24"/>
          <w:szCs w:val="24"/>
          <w:rtl/>
          <w:lang w:bidi="fa-IR"/>
        </w:rPr>
        <w:t>برای همایش کشوری آموزش علوم پزشکی</w:t>
      </w:r>
      <w:r>
        <w:rPr>
          <w:rFonts w:cs="B Lotus" w:hint="cs"/>
          <w:sz w:val="24"/>
          <w:szCs w:val="24"/>
          <w:rtl/>
          <w:lang w:bidi="fa-IR"/>
        </w:rPr>
        <w:t xml:space="preserve"> اقدامات لازم انجام داده است.</w:t>
      </w:r>
      <w:r w:rsidR="00AA3CFC">
        <w:rPr>
          <w:rFonts w:cs="B Lotus"/>
          <w:sz w:val="24"/>
          <w:szCs w:val="24"/>
          <w:rtl/>
          <w:lang w:bidi="fa-IR"/>
        </w:rPr>
        <w:t xml:space="preserve"> </w:t>
      </w:r>
    </w:p>
    <w:p w:rsidR="00AA3CFC" w:rsidRPr="008917B5" w:rsidRDefault="008917B5" w:rsidP="00E96517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8917B5">
        <w:rPr>
          <w:rFonts w:cs="B Lotus" w:hint="cs"/>
          <w:sz w:val="24"/>
          <w:szCs w:val="24"/>
          <w:rtl/>
          <w:lang w:bidi="fa-IR"/>
        </w:rPr>
        <w:t xml:space="preserve">در فاصله های زمانی مشخص دفتر </w:t>
      </w:r>
      <w:r w:rsidRPr="008917B5">
        <w:rPr>
          <w:rFonts w:cs="B Lotus"/>
          <w:sz w:val="24"/>
          <w:szCs w:val="24"/>
          <w:lang w:bidi="fa-IR"/>
        </w:rPr>
        <w:t>EDO</w:t>
      </w:r>
      <w:r w:rsidRPr="008917B5">
        <w:rPr>
          <w:rFonts w:cs="B Lotus" w:hint="cs"/>
          <w:sz w:val="24"/>
          <w:szCs w:val="24"/>
          <w:rtl/>
          <w:lang w:bidi="fa-IR"/>
        </w:rPr>
        <w:t xml:space="preserve"> دانشکده نسبت به ب</w:t>
      </w:r>
      <w:r w:rsidR="00AA3CFC" w:rsidRPr="008917B5">
        <w:rPr>
          <w:rFonts w:cs="B Lotus"/>
          <w:sz w:val="24"/>
          <w:szCs w:val="24"/>
          <w:rtl/>
          <w:lang w:bidi="fa-IR"/>
        </w:rPr>
        <w:t xml:space="preserve">روز رسانی سایت دفتر توسعه آموزش دانشکده </w:t>
      </w:r>
      <w:r w:rsidRPr="008917B5">
        <w:rPr>
          <w:rFonts w:cs="B Lotus" w:hint="cs"/>
          <w:sz w:val="24"/>
          <w:szCs w:val="24"/>
          <w:rtl/>
          <w:lang w:bidi="fa-IR"/>
        </w:rPr>
        <w:t>اقدام می نماید.</w:t>
      </w:r>
      <w:r w:rsidR="00AA3CFC" w:rsidRPr="008917B5">
        <w:rPr>
          <w:rFonts w:cs="B Lotus"/>
          <w:sz w:val="24"/>
          <w:szCs w:val="24"/>
          <w:rtl/>
          <w:lang w:bidi="fa-IR"/>
        </w:rPr>
        <w:t xml:space="preserve"> </w:t>
      </w:r>
    </w:p>
    <w:p w:rsidR="00AA3CFC" w:rsidRDefault="00AA3CFC" w:rsidP="00E96517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 w:rsidRPr="008917B5">
        <w:rPr>
          <w:rFonts w:cs="B Lotus"/>
          <w:sz w:val="24"/>
          <w:szCs w:val="24"/>
          <w:rtl/>
          <w:lang w:bidi="fa-IR"/>
        </w:rPr>
        <w:t xml:space="preserve">آنالیز کل  نتایج ارزشیابی اساتید به تفکیک گروهها و اعضای هیئت علمی در </w:t>
      </w:r>
      <w:r w:rsidR="00E96517" w:rsidRPr="008917B5">
        <w:rPr>
          <w:rFonts w:cs="B Lotus" w:hint="cs"/>
          <w:sz w:val="24"/>
          <w:szCs w:val="24"/>
          <w:rtl/>
          <w:lang w:bidi="fa-IR"/>
        </w:rPr>
        <w:t>ترمهای</w:t>
      </w:r>
      <w:r w:rsidRPr="008917B5">
        <w:rPr>
          <w:rFonts w:cs="B Lotus"/>
          <w:sz w:val="24"/>
          <w:szCs w:val="24"/>
          <w:rtl/>
          <w:lang w:bidi="fa-IR"/>
        </w:rPr>
        <w:t xml:space="preserve"> متوالی انجام گردید و نتایج آنالیز های مذکور به مدیران گروه، معاون آموزشی دانشکده، رئیس دانشکده و مرکز مطالعات ارسال گردید تا نسبت به ارزیابی نقاط ضعف و قوت عملکرد اعضا هیئت علمی تصمیمات لازم اتخاذ گردد</w:t>
      </w:r>
      <w:r>
        <w:rPr>
          <w:rFonts w:cs="B Lotus"/>
          <w:sz w:val="24"/>
          <w:szCs w:val="24"/>
          <w:rtl/>
          <w:lang w:bidi="fa-IR"/>
        </w:rPr>
        <w:t>.</w:t>
      </w:r>
    </w:p>
    <w:p w:rsidR="00DC7ADF" w:rsidRDefault="00DC7ADF" w:rsidP="00DC7ADF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پیگیری تائید فرمهای جدید ارزشیابی اساتید در سال گذشته از طریق مرکز مطالعات جهت تائید و کاربردی نمودن آنها صورت پذیرفت.</w:t>
      </w:r>
    </w:p>
    <w:p w:rsidR="00AA3CFC" w:rsidRPr="001D72B1" w:rsidRDefault="001F2E0D" w:rsidP="00DC7ADF">
      <w:pPr>
        <w:bidi/>
        <w:spacing w:line="360" w:lineRule="auto"/>
        <w:ind w:right="426"/>
        <w:jc w:val="both"/>
        <w:rPr>
          <w:rFonts w:ascii="Calibri" w:eastAsia="Calibri" w:hAnsi="Calibri" w:cs="B Lotus"/>
          <w:lang w:bidi="fa-IR"/>
        </w:rPr>
      </w:pPr>
      <w:r>
        <w:rPr>
          <w:rFonts w:ascii="Calibri" w:eastAsia="Calibri" w:hAnsi="Calibri" w:cs="B Lotus" w:hint="cs"/>
          <w:rtl/>
          <w:lang w:bidi="fa-IR"/>
        </w:rPr>
        <w:lastRenderedPageBreak/>
        <w:t>8</w:t>
      </w:r>
      <w:r w:rsidR="00AA3CFC" w:rsidRPr="001D72B1">
        <w:rPr>
          <w:rFonts w:ascii="Calibri" w:eastAsia="Calibri" w:hAnsi="Calibri" w:cs="B Lotus"/>
          <w:rtl/>
          <w:lang w:bidi="fa-IR"/>
        </w:rPr>
        <w:t>- اطلاع</w:t>
      </w:r>
      <w:r w:rsidR="00E96517" w:rsidRPr="001D72B1">
        <w:rPr>
          <w:rFonts w:ascii="Calibri" w:eastAsia="Calibri" w:hAnsi="Calibri" w:cs="B Lotus" w:hint="cs"/>
          <w:rtl/>
          <w:lang w:bidi="fa-IR"/>
        </w:rPr>
        <w:t xml:space="preserve">یه </w:t>
      </w:r>
      <w:r w:rsidR="005D0C96" w:rsidRPr="001D72B1">
        <w:rPr>
          <w:rFonts w:ascii="Calibri" w:eastAsia="Calibri" w:hAnsi="Calibri" w:cs="B Lotus" w:hint="cs"/>
          <w:rtl/>
          <w:lang w:bidi="fa-IR"/>
        </w:rPr>
        <w:t>آغاز فرایند</w:t>
      </w:r>
      <w:r w:rsidR="00E96517" w:rsidRPr="001D72B1">
        <w:rPr>
          <w:rFonts w:ascii="Calibri" w:eastAsia="Calibri" w:hAnsi="Calibri" w:cs="B Lotus" w:hint="cs"/>
          <w:rtl/>
          <w:lang w:bidi="fa-IR"/>
        </w:rPr>
        <w:t xml:space="preserve"> </w:t>
      </w:r>
      <w:r w:rsidR="005D0C96" w:rsidRPr="001D72B1">
        <w:rPr>
          <w:rFonts w:ascii="Calibri" w:eastAsia="Calibri" w:hAnsi="Calibri" w:cs="B Lotus" w:hint="cs"/>
          <w:rtl/>
          <w:lang w:bidi="fa-IR"/>
        </w:rPr>
        <w:t>جش</w:t>
      </w:r>
      <w:r w:rsidR="00AA3CFC" w:rsidRPr="001D72B1">
        <w:rPr>
          <w:rFonts w:ascii="Calibri" w:eastAsia="Calibri" w:hAnsi="Calibri" w:cs="B Lotus"/>
          <w:rtl/>
          <w:lang w:bidi="fa-IR"/>
        </w:rPr>
        <w:t xml:space="preserve">نواره شهید مطهری برای اعضای هیئت علمی </w:t>
      </w:r>
      <w:r w:rsidR="00E96517" w:rsidRPr="001D72B1">
        <w:rPr>
          <w:rFonts w:ascii="Calibri" w:eastAsia="Calibri" w:hAnsi="Calibri" w:cs="B Lotus" w:hint="cs"/>
          <w:rtl/>
          <w:lang w:bidi="fa-IR"/>
        </w:rPr>
        <w:t xml:space="preserve">طی نامه کتبی </w:t>
      </w:r>
      <w:r w:rsidR="00AA3CFC" w:rsidRPr="001D72B1">
        <w:rPr>
          <w:rFonts w:ascii="Calibri" w:eastAsia="Calibri" w:hAnsi="Calibri" w:cs="B Lotus"/>
          <w:rtl/>
          <w:lang w:bidi="fa-IR"/>
        </w:rPr>
        <w:t>جهت ارسال فرآیندهای آموزشی بصورت الکترونیکی و چاپی ب</w:t>
      </w:r>
      <w:r w:rsidR="005D0C96" w:rsidRPr="001D72B1">
        <w:rPr>
          <w:rFonts w:ascii="Calibri" w:eastAsia="Calibri" w:hAnsi="Calibri" w:cs="B Lotus" w:hint="cs"/>
          <w:rtl/>
          <w:lang w:bidi="fa-IR"/>
        </w:rPr>
        <w:t xml:space="preserve">رای </w:t>
      </w:r>
      <w:r w:rsidR="00AA3CFC" w:rsidRPr="001D72B1">
        <w:rPr>
          <w:rFonts w:ascii="Calibri" w:eastAsia="Calibri" w:hAnsi="Calibri" w:cs="B Lotus"/>
          <w:rtl/>
          <w:lang w:bidi="fa-IR"/>
        </w:rPr>
        <w:t xml:space="preserve"> </w:t>
      </w:r>
      <w:r w:rsidR="00AA3CFC" w:rsidRPr="001D72B1">
        <w:rPr>
          <w:rFonts w:ascii="Calibri" w:eastAsia="Calibri" w:hAnsi="Calibri" w:cs="B Lotus"/>
          <w:lang w:bidi="fa-IR"/>
        </w:rPr>
        <w:t>EDC</w:t>
      </w:r>
      <w:r w:rsidR="00AA3CFC" w:rsidRPr="001D72B1">
        <w:rPr>
          <w:rFonts w:ascii="Calibri" w:eastAsia="Calibri" w:hAnsi="Calibri" w:cs="B Lotus"/>
          <w:rtl/>
          <w:lang w:bidi="fa-IR"/>
        </w:rPr>
        <w:t xml:space="preserve"> و </w:t>
      </w:r>
      <w:r w:rsidR="00AA3CFC" w:rsidRPr="001D72B1">
        <w:rPr>
          <w:rFonts w:ascii="Calibri" w:eastAsia="Calibri" w:hAnsi="Calibri" w:cs="B Lotus"/>
          <w:lang w:bidi="fa-IR"/>
        </w:rPr>
        <w:t>EDO</w:t>
      </w:r>
      <w:r w:rsidR="00AA3CFC" w:rsidRPr="001D72B1">
        <w:rPr>
          <w:rFonts w:ascii="Calibri" w:eastAsia="Calibri" w:hAnsi="Calibri" w:cs="B Lotus"/>
          <w:rtl/>
          <w:lang w:bidi="fa-IR"/>
        </w:rPr>
        <w:t xml:space="preserve"> </w:t>
      </w:r>
      <w:r w:rsidR="00DC7ADF">
        <w:rPr>
          <w:rFonts w:ascii="Calibri" w:eastAsia="Calibri" w:hAnsi="Calibri" w:cs="B Lotus" w:hint="cs"/>
          <w:rtl/>
          <w:lang w:bidi="fa-IR"/>
        </w:rPr>
        <w:t>ارسال می گردد</w:t>
      </w:r>
      <w:r w:rsidR="00AA3CFC" w:rsidRPr="001D72B1">
        <w:rPr>
          <w:rFonts w:ascii="Calibri" w:eastAsia="Calibri" w:hAnsi="Calibri" w:cs="B Lotus"/>
          <w:rtl/>
          <w:lang w:bidi="fa-IR"/>
        </w:rPr>
        <w:t xml:space="preserve">. </w:t>
      </w:r>
    </w:p>
    <w:p w:rsidR="00AA3CFC" w:rsidRPr="001D72B1" w:rsidRDefault="00DC7ADF" w:rsidP="00DC7ADF">
      <w:pPr>
        <w:bidi/>
        <w:spacing w:line="360" w:lineRule="auto"/>
        <w:ind w:right="426"/>
        <w:jc w:val="both"/>
        <w:rPr>
          <w:rFonts w:ascii="Calibri" w:eastAsia="Calibri" w:hAnsi="Calibri" w:cs="B Lotus"/>
          <w:lang w:bidi="fa-IR"/>
        </w:rPr>
      </w:pPr>
      <w:r>
        <w:rPr>
          <w:rFonts w:ascii="Calibri" w:eastAsia="Calibri" w:hAnsi="Calibri" w:cs="B Lotus" w:hint="cs"/>
          <w:rtl/>
          <w:lang w:bidi="fa-IR"/>
        </w:rPr>
        <w:t>9</w:t>
      </w:r>
      <w:r w:rsidR="00AA3CFC" w:rsidRPr="001D72B1">
        <w:rPr>
          <w:rFonts w:ascii="Calibri" w:eastAsia="Calibri" w:hAnsi="Calibri" w:cs="B Lotus"/>
          <w:rtl/>
          <w:lang w:bidi="fa-IR"/>
        </w:rPr>
        <w:t>- به منظور ارتقاء کیفیت محصولات آموزشی تهیه شده توسط اعضای هیأت علمی</w:t>
      </w:r>
      <w:r w:rsidR="00B842C5" w:rsidRPr="00B842C5">
        <w:rPr>
          <w:rFonts w:ascii="Calibri" w:eastAsia="Calibri" w:hAnsi="Calibri" w:cs="B Lotus"/>
          <w:rtl/>
          <w:lang w:bidi="fa-IR"/>
        </w:rPr>
        <w:t xml:space="preserve"> </w:t>
      </w:r>
      <w:r w:rsidR="00B842C5" w:rsidRPr="001D72B1">
        <w:rPr>
          <w:rFonts w:ascii="Calibri" w:eastAsia="Calibri" w:hAnsi="Calibri" w:cs="B Lotus"/>
          <w:rtl/>
          <w:lang w:bidi="fa-IR"/>
        </w:rPr>
        <w:t>از افراد صاحبنظر در مرکز مطالعات و توسعه آموزش</w:t>
      </w:r>
      <w:r w:rsidR="00AA3CFC" w:rsidRPr="001D72B1">
        <w:rPr>
          <w:rFonts w:ascii="Calibri" w:eastAsia="Calibri" w:hAnsi="Calibri" w:cs="B Lotus"/>
          <w:rtl/>
          <w:lang w:bidi="fa-IR"/>
        </w:rPr>
        <w:t xml:space="preserve"> </w:t>
      </w:r>
      <w:r w:rsidR="00B842C5" w:rsidRPr="001D72B1">
        <w:rPr>
          <w:rFonts w:ascii="Calibri" w:eastAsia="Calibri" w:hAnsi="Calibri" w:cs="B Lotus"/>
          <w:rtl/>
          <w:lang w:bidi="fa-IR"/>
        </w:rPr>
        <w:t>درخواست مشاوره</w:t>
      </w:r>
      <w:r w:rsidR="00B842C5">
        <w:rPr>
          <w:rFonts w:ascii="Calibri" w:eastAsia="Calibri" w:hAnsi="Calibri" w:cs="B Lotus" w:hint="cs"/>
          <w:rtl/>
          <w:lang w:bidi="fa-IR"/>
        </w:rPr>
        <w:t xml:space="preserve"> انجام </w:t>
      </w:r>
      <w:r>
        <w:rPr>
          <w:rFonts w:ascii="Calibri" w:eastAsia="Calibri" w:hAnsi="Calibri" w:cs="B Lotus" w:hint="cs"/>
          <w:rtl/>
          <w:lang w:bidi="fa-IR"/>
        </w:rPr>
        <w:t>می گیرد</w:t>
      </w:r>
      <w:r w:rsidR="00B842C5">
        <w:rPr>
          <w:rFonts w:ascii="Calibri" w:eastAsia="Calibri" w:hAnsi="Calibri" w:cs="B Lotus" w:hint="cs"/>
          <w:rtl/>
          <w:lang w:bidi="fa-IR"/>
        </w:rPr>
        <w:t>.</w:t>
      </w:r>
    </w:p>
    <w:p w:rsidR="00AA3CFC" w:rsidRPr="001D72B1" w:rsidRDefault="00DC7ADF" w:rsidP="00DC7ADF">
      <w:pPr>
        <w:bidi/>
        <w:spacing w:line="360" w:lineRule="auto"/>
        <w:ind w:right="426"/>
        <w:jc w:val="both"/>
        <w:rPr>
          <w:rFonts w:ascii="Calibri" w:eastAsia="Calibri" w:hAnsi="Calibri" w:cs="B Lotus"/>
          <w:rtl/>
          <w:lang w:bidi="fa-IR"/>
        </w:rPr>
      </w:pPr>
      <w:r>
        <w:rPr>
          <w:rFonts w:ascii="Calibri" w:eastAsia="Calibri" w:hAnsi="Calibri" w:cs="B Lotus" w:hint="cs"/>
          <w:rtl/>
          <w:lang w:bidi="fa-IR"/>
        </w:rPr>
        <w:t>10</w:t>
      </w:r>
      <w:r w:rsidR="00AA3CFC" w:rsidRPr="001D72B1">
        <w:rPr>
          <w:rFonts w:ascii="Calibri" w:eastAsia="Calibri" w:hAnsi="Calibri" w:cs="B Lotus"/>
          <w:rtl/>
          <w:lang w:bidi="fa-IR"/>
        </w:rPr>
        <w:t xml:space="preserve">- </w:t>
      </w:r>
      <w:r>
        <w:rPr>
          <w:rFonts w:ascii="Calibri" w:eastAsia="Calibri" w:hAnsi="Calibri" w:cs="B Lotus" w:hint="cs"/>
          <w:rtl/>
          <w:lang w:bidi="fa-IR"/>
        </w:rPr>
        <w:t xml:space="preserve">در سال 93 </w:t>
      </w:r>
      <w:r w:rsidR="00AA3CFC" w:rsidRPr="001D72B1">
        <w:rPr>
          <w:rFonts w:ascii="Calibri" w:eastAsia="Calibri" w:hAnsi="Calibri" w:cs="B Lotus"/>
          <w:rtl/>
          <w:lang w:bidi="fa-IR"/>
        </w:rPr>
        <w:t>نیاز سنجی از اعضای هیأت علمی برای برگزاری کارگاههای ارتقاء ک</w:t>
      </w:r>
      <w:r w:rsidR="00137F44">
        <w:rPr>
          <w:rFonts w:ascii="Calibri" w:eastAsia="Calibri" w:hAnsi="Calibri" w:cs="B Lotus"/>
          <w:rtl/>
          <w:lang w:bidi="fa-IR"/>
        </w:rPr>
        <w:t>یفیت آموزش ویژه اعضای هیأت علمی</w:t>
      </w:r>
      <w:r w:rsidR="00137F44">
        <w:rPr>
          <w:rFonts w:ascii="Calibri" w:eastAsia="Calibri" w:hAnsi="Calibri" w:cs="B Lotus" w:hint="cs"/>
          <w:rtl/>
          <w:lang w:bidi="fa-IR"/>
        </w:rPr>
        <w:t xml:space="preserve"> با ارسال نامه به اساتید </w:t>
      </w:r>
      <w:r>
        <w:rPr>
          <w:rFonts w:ascii="Calibri" w:eastAsia="Calibri" w:hAnsi="Calibri" w:cs="B Lotus" w:hint="cs"/>
          <w:rtl/>
          <w:lang w:bidi="fa-IR"/>
        </w:rPr>
        <w:t>صورت پذیرفت</w:t>
      </w:r>
      <w:r w:rsidR="00137F44">
        <w:rPr>
          <w:rFonts w:ascii="Calibri" w:eastAsia="Calibri" w:hAnsi="Calibri" w:cs="B Lotus" w:hint="cs"/>
          <w:rtl/>
          <w:lang w:bidi="fa-IR"/>
        </w:rPr>
        <w:t>.</w:t>
      </w:r>
    </w:p>
    <w:p w:rsidR="001E2E7D" w:rsidRPr="001D72B1" w:rsidRDefault="005D0C96" w:rsidP="00DC7ADF">
      <w:pPr>
        <w:bidi/>
        <w:spacing w:line="360" w:lineRule="auto"/>
        <w:ind w:right="426"/>
        <w:jc w:val="both"/>
        <w:rPr>
          <w:rFonts w:ascii="Calibri" w:eastAsia="Calibri" w:hAnsi="Calibri" w:cs="B Lotus"/>
          <w:lang w:bidi="fa-IR"/>
        </w:rPr>
      </w:pPr>
      <w:r w:rsidRPr="001D72B1">
        <w:rPr>
          <w:rFonts w:ascii="Calibri" w:eastAsia="Calibri" w:hAnsi="Calibri" w:cs="B Lotus" w:hint="cs"/>
          <w:rtl/>
          <w:lang w:bidi="fa-IR"/>
        </w:rPr>
        <w:t>1</w:t>
      </w:r>
      <w:r w:rsidR="00DC7ADF">
        <w:rPr>
          <w:rFonts w:ascii="Calibri" w:eastAsia="Calibri" w:hAnsi="Calibri" w:cs="B Lotus" w:hint="cs"/>
          <w:rtl/>
          <w:lang w:bidi="fa-IR"/>
        </w:rPr>
        <w:t>1</w:t>
      </w:r>
      <w:r w:rsidRPr="001D72B1">
        <w:rPr>
          <w:rFonts w:ascii="Calibri" w:eastAsia="Calibri" w:hAnsi="Calibri" w:cs="B Lotus" w:hint="cs"/>
          <w:rtl/>
          <w:lang w:bidi="fa-IR"/>
        </w:rPr>
        <w:t xml:space="preserve">- کارگاههای آموزشی </w:t>
      </w:r>
      <w:r w:rsidR="00137F44">
        <w:rPr>
          <w:rFonts w:ascii="Calibri" w:eastAsia="Calibri" w:hAnsi="Calibri" w:cs="B Lotus" w:hint="cs"/>
          <w:rtl/>
          <w:lang w:bidi="fa-IR"/>
        </w:rPr>
        <w:t xml:space="preserve">با توجه به نیازسنجی انجام گرفته و </w:t>
      </w:r>
      <w:r w:rsidRPr="001D72B1">
        <w:rPr>
          <w:rFonts w:ascii="Calibri" w:eastAsia="Calibri" w:hAnsi="Calibri" w:cs="B Lotus" w:hint="cs"/>
          <w:rtl/>
          <w:lang w:bidi="fa-IR"/>
        </w:rPr>
        <w:t>بنا به درخواست اعضای هیات علمی در</w:t>
      </w:r>
      <w:r w:rsidR="0089054D" w:rsidRPr="001D72B1">
        <w:rPr>
          <w:rFonts w:ascii="Calibri" w:eastAsia="Calibri" w:hAnsi="Calibri" w:cs="B Lotus" w:hint="cs"/>
          <w:rtl/>
          <w:lang w:bidi="fa-IR"/>
        </w:rPr>
        <w:t xml:space="preserve"> دفتر </w:t>
      </w:r>
      <w:r w:rsidR="0089054D" w:rsidRPr="001D72B1">
        <w:rPr>
          <w:rFonts w:ascii="Calibri" w:eastAsia="Calibri" w:hAnsi="Calibri" w:cs="B Lotus"/>
          <w:lang w:bidi="fa-IR"/>
        </w:rPr>
        <w:t>EDO</w:t>
      </w:r>
      <w:r w:rsidR="0089054D" w:rsidRPr="001D72B1">
        <w:rPr>
          <w:rFonts w:ascii="Calibri" w:eastAsia="Calibri" w:hAnsi="Calibri" w:cs="B Lotus" w:hint="cs"/>
          <w:rtl/>
          <w:lang w:bidi="fa-IR"/>
        </w:rPr>
        <w:t xml:space="preserve"> دانشکده</w:t>
      </w:r>
      <w:r w:rsidR="00137F44">
        <w:rPr>
          <w:rFonts w:ascii="Calibri" w:eastAsia="Calibri" w:hAnsi="Calibri" w:cs="B Lotus" w:hint="cs"/>
          <w:rtl/>
          <w:lang w:bidi="fa-IR"/>
        </w:rPr>
        <w:t xml:space="preserve"> برگزار گردید.</w:t>
      </w:r>
    </w:p>
    <w:p w:rsidR="001E2E7D" w:rsidRPr="001D72B1" w:rsidRDefault="00137F44" w:rsidP="00DC7ADF">
      <w:pPr>
        <w:bidi/>
        <w:spacing w:line="360" w:lineRule="auto"/>
        <w:ind w:right="426"/>
        <w:jc w:val="both"/>
        <w:rPr>
          <w:rFonts w:ascii="Calibri" w:eastAsia="Calibri" w:hAnsi="Calibri" w:cs="B Lotus"/>
          <w:rtl/>
          <w:lang w:bidi="fa-IR"/>
        </w:rPr>
      </w:pPr>
      <w:r>
        <w:rPr>
          <w:rFonts w:ascii="Calibri" w:eastAsia="Calibri" w:hAnsi="Calibri" w:cs="B Lotus" w:hint="cs"/>
          <w:rtl/>
          <w:lang w:bidi="fa-IR"/>
        </w:rPr>
        <w:t>1</w:t>
      </w:r>
      <w:r w:rsidR="00DC7ADF">
        <w:rPr>
          <w:rFonts w:ascii="Calibri" w:eastAsia="Calibri" w:hAnsi="Calibri" w:cs="B Lotus" w:hint="cs"/>
          <w:rtl/>
          <w:lang w:bidi="fa-IR"/>
        </w:rPr>
        <w:t>2</w:t>
      </w:r>
      <w:r>
        <w:rPr>
          <w:rFonts w:ascii="Calibri" w:eastAsia="Calibri" w:hAnsi="Calibri" w:cs="B Lotus" w:hint="cs"/>
          <w:rtl/>
          <w:lang w:bidi="fa-IR"/>
        </w:rPr>
        <w:t xml:space="preserve">- چک لیست جهت ترفیع سالانه اعضای هیات علمی تدوین و برای تائید به شورای آموزشی دانشکده فرستاده شد. </w:t>
      </w:r>
    </w:p>
    <w:p w:rsidR="001E2E7D" w:rsidRPr="001D72B1" w:rsidRDefault="001E2E7D" w:rsidP="00DC7ADF">
      <w:pPr>
        <w:bidi/>
        <w:spacing w:line="360" w:lineRule="auto"/>
        <w:ind w:right="426"/>
        <w:jc w:val="both"/>
        <w:rPr>
          <w:rFonts w:ascii="Calibri" w:eastAsia="Calibri" w:hAnsi="Calibri" w:cs="B Lotus"/>
          <w:rtl/>
          <w:lang w:bidi="fa-IR"/>
        </w:rPr>
      </w:pPr>
      <w:r w:rsidRPr="001D72B1">
        <w:rPr>
          <w:rFonts w:ascii="Calibri" w:eastAsia="Calibri" w:hAnsi="Calibri" w:cs="B Lotus" w:hint="cs"/>
          <w:rtl/>
          <w:lang w:bidi="fa-IR"/>
        </w:rPr>
        <w:t>1</w:t>
      </w:r>
      <w:r w:rsidR="00DC7ADF">
        <w:rPr>
          <w:rFonts w:ascii="Calibri" w:eastAsia="Calibri" w:hAnsi="Calibri" w:cs="B Lotus" w:hint="cs"/>
          <w:rtl/>
          <w:lang w:bidi="fa-IR"/>
        </w:rPr>
        <w:t>3</w:t>
      </w:r>
      <w:r w:rsidRPr="001D72B1">
        <w:rPr>
          <w:rFonts w:ascii="Calibri" w:eastAsia="Calibri" w:hAnsi="Calibri" w:cs="B Lotus" w:hint="cs"/>
          <w:rtl/>
          <w:lang w:bidi="fa-IR"/>
        </w:rPr>
        <w:t xml:space="preserve">- </w:t>
      </w:r>
      <w:r w:rsidR="00137F44">
        <w:rPr>
          <w:rFonts w:ascii="Calibri" w:eastAsia="Calibri" w:hAnsi="Calibri" w:cs="B Lotus" w:hint="cs"/>
          <w:rtl/>
          <w:lang w:bidi="fa-IR"/>
        </w:rPr>
        <w:t>درخصوص شاخصهای رتبه بندی آموزشی ( طرح راد) با توجه به موارد خواسته شده مستندات لازم تهیه و به تفکیک شاخصهای مربوطه جهت بررسی به معاونت آموزشی ارسال گردید.</w:t>
      </w:r>
    </w:p>
    <w:p w:rsidR="008B0F27" w:rsidRDefault="001E2E7D" w:rsidP="00DC7ADF">
      <w:pPr>
        <w:bidi/>
        <w:spacing w:line="360" w:lineRule="auto"/>
        <w:ind w:right="426"/>
        <w:jc w:val="both"/>
        <w:rPr>
          <w:rFonts w:ascii="Calibri" w:eastAsia="Calibri" w:hAnsi="Calibri" w:cs="B Lotus"/>
          <w:lang w:bidi="fa-IR"/>
        </w:rPr>
      </w:pPr>
      <w:r w:rsidRPr="001D72B1">
        <w:rPr>
          <w:rFonts w:ascii="Calibri" w:eastAsia="Calibri" w:hAnsi="Calibri" w:cs="B Lotus" w:hint="cs"/>
          <w:rtl/>
          <w:lang w:bidi="fa-IR"/>
        </w:rPr>
        <w:t>1</w:t>
      </w:r>
      <w:r w:rsidR="00DC7ADF">
        <w:rPr>
          <w:rFonts w:ascii="Calibri" w:eastAsia="Calibri" w:hAnsi="Calibri" w:cs="B Lotus" w:hint="cs"/>
          <w:rtl/>
          <w:lang w:bidi="fa-IR"/>
        </w:rPr>
        <w:t>4</w:t>
      </w:r>
      <w:r w:rsidRPr="001D72B1">
        <w:rPr>
          <w:rFonts w:ascii="Calibri" w:eastAsia="Calibri" w:hAnsi="Calibri" w:cs="B Lotus" w:hint="cs"/>
          <w:rtl/>
          <w:lang w:bidi="fa-IR"/>
        </w:rPr>
        <w:t>- ارزشیابی درونی گروهها</w:t>
      </w:r>
      <w:r w:rsidR="00B842C5">
        <w:rPr>
          <w:rFonts w:ascii="Calibri" w:eastAsia="Calibri" w:hAnsi="Calibri" w:cs="B Lotus" w:hint="cs"/>
          <w:rtl/>
          <w:lang w:bidi="fa-IR"/>
        </w:rPr>
        <w:t xml:space="preserve"> با برگزاری جلسات توجیهی برای مدیران و معاونین گروهها و با دعوت از کارشناس مربوطه از مرکز مطالعات انجام گردیده و نتایج بصورت الکترونیکی  ارسال شد.</w:t>
      </w:r>
    </w:p>
    <w:p w:rsidR="00B842C5" w:rsidRDefault="0089054D" w:rsidP="00DC7ADF">
      <w:pPr>
        <w:bidi/>
        <w:spacing w:line="360" w:lineRule="auto"/>
        <w:ind w:right="426"/>
        <w:jc w:val="both"/>
        <w:rPr>
          <w:rFonts w:ascii="Calibri" w:eastAsia="Calibri" w:hAnsi="Calibri" w:cs="B Lotus"/>
          <w:rtl/>
          <w:lang w:bidi="fa-IR"/>
        </w:rPr>
      </w:pPr>
      <w:r w:rsidRPr="001D72B1">
        <w:rPr>
          <w:rFonts w:ascii="Calibri" w:eastAsia="Calibri" w:hAnsi="Calibri" w:cs="B Lotus" w:hint="cs"/>
          <w:rtl/>
          <w:lang w:bidi="fa-IR"/>
        </w:rPr>
        <w:t xml:space="preserve"> </w:t>
      </w:r>
      <w:r w:rsidR="00DC7ADF">
        <w:rPr>
          <w:rFonts w:ascii="Calibri" w:eastAsia="Calibri" w:hAnsi="Calibri" w:cs="B Lotus" w:hint="cs"/>
          <w:rtl/>
          <w:lang w:bidi="fa-IR"/>
        </w:rPr>
        <w:t>15</w:t>
      </w:r>
      <w:r w:rsidR="008B0F27" w:rsidRPr="001D72B1">
        <w:rPr>
          <w:rFonts w:ascii="Calibri" w:eastAsia="Calibri" w:hAnsi="Calibri" w:cs="B Lotus"/>
          <w:rtl/>
          <w:lang w:bidi="fa-IR"/>
        </w:rPr>
        <w:t xml:space="preserve">- </w:t>
      </w:r>
      <w:r w:rsidR="00B842C5">
        <w:rPr>
          <w:rFonts w:ascii="Calibri" w:eastAsia="Calibri" w:hAnsi="Calibri" w:cs="B Lotus" w:hint="cs"/>
          <w:rtl/>
          <w:lang w:bidi="fa-IR"/>
        </w:rPr>
        <w:t>طرحهای درسی دوره عمومی و تخصصی تکمیل و در سایت بارگذاری گردید.</w:t>
      </w:r>
    </w:p>
    <w:p w:rsidR="00B842C5" w:rsidRDefault="00B842C5" w:rsidP="00DC7ADF">
      <w:pPr>
        <w:bidi/>
        <w:spacing w:line="360" w:lineRule="auto"/>
        <w:ind w:right="426"/>
        <w:jc w:val="both"/>
        <w:rPr>
          <w:rFonts w:ascii="Calibri" w:eastAsia="Calibri" w:hAnsi="Calibri" w:cs="B Lotus"/>
          <w:rtl/>
          <w:lang w:bidi="fa-IR"/>
        </w:rPr>
      </w:pPr>
      <w:r>
        <w:rPr>
          <w:rFonts w:ascii="Calibri" w:eastAsia="Calibri" w:hAnsi="Calibri" w:cs="B Lotus" w:hint="cs"/>
          <w:rtl/>
          <w:lang w:bidi="fa-IR"/>
        </w:rPr>
        <w:t>1</w:t>
      </w:r>
      <w:r w:rsidR="00DC7ADF">
        <w:rPr>
          <w:rFonts w:ascii="Calibri" w:eastAsia="Calibri" w:hAnsi="Calibri" w:cs="B Lotus" w:hint="cs"/>
          <w:rtl/>
          <w:lang w:bidi="fa-IR"/>
        </w:rPr>
        <w:t>6</w:t>
      </w:r>
      <w:r>
        <w:rPr>
          <w:rFonts w:ascii="Calibri" w:eastAsia="Calibri" w:hAnsi="Calibri" w:cs="B Lotus" w:hint="cs"/>
          <w:rtl/>
          <w:lang w:bidi="fa-IR"/>
        </w:rPr>
        <w:t>- برنامه کاری اساتید بصورت هفتگی در نیمسال اول و دوم سالتحصیلی جاری در سایت دانشکده قرار داده شد.</w:t>
      </w:r>
    </w:p>
    <w:p w:rsidR="001F2E0D" w:rsidRPr="001D72B1" w:rsidRDefault="001F2E0D" w:rsidP="001F2E0D">
      <w:pPr>
        <w:bidi/>
        <w:spacing w:line="360" w:lineRule="auto"/>
        <w:ind w:right="426"/>
        <w:jc w:val="both"/>
        <w:rPr>
          <w:rFonts w:ascii="Calibri" w:eastAsia="Calibri" w:hAnsi="Calibri" w:cs="B Lotus"/>
          <w:lang w:bidi="fa-IR"/>
        </w:rPr>
      </w:pPr>
      <w:r>
        <w:rPr>
          <w:rFonts w:ascii="Calibri" w:eastAsia="Calibri" w:hAnsi="Calibri" w:cs="B Lotus" w:hint="cs"/>
          <w:rtl/>
          <w:lang w:bidi="fa-IR"/>
        </w:rPr>
        <w:t xml:space="preserve">17- پمفلتهای آموزشی در دفتر توسعه آموزش دانشکده تهیه و فیلمهای آموزشی با درخواست از اساتید آماده و در وب سایت دانشکده </w:t>
      </w:r>
      <w:r w:rsidR="00753EC4">
        <w:rPr>
          <w:rFonts w:ascii="Calibri" w:eastAsia="Calibri" w:hAnsi="Calibri" w:cs="B Lotus" w:hint="cs"/>
          <w:rtl/>
          <w:lang w:bidi="fa-IR"/>
        </w:rPr>
        <w:t>بارگذاری گردید.</w:t>
      </w:r>
      <w:r>
        <w:rPr>
          <w:rFonts w:ascii="Calibri" w:eastAsia="Calibri" w:hAnsi="Calibri" w:cs="B Lotus" w:hint="cs"/>
          <w:rtl/>
          <w:lang w:bidi="fa-IR"/>
        </w:rPr>
        <w:t xml:space="preserve"> </w:t>
      </w:r>
    </w:p>
    <w:p w:rsidR="005D0C96" w:rsidRPr="001D72B1" w:rsidRDefault="005D0C96" w:rsidP="008B0F27">
      <w:pPr>
        <w:bidi/>
        <w:spacing w:line="360" w:lineRule="auto"/>
        <w:ind w:right="426"/>
        <w:jc w:val="both"/>
        <w:rPr>
          <w:rFonts w:ascii="Calibri" w:eastAsia="Calibri" w:hAnsi="Calibri" w:cs="B Lotus"/>
          <w:rtl/>
          <w:lang w:bidi="fa-IR"/>
        </w:rPr>
      </w:pPr>
    </w:p>
    <w:p w:rsidR="00FA1FC3" w:rsidRPr="00AA3CFC" w:rsidRDefault="00B260ED" w:rsidP="00753EC4">
      <w:pPr>
        <w:bidi/>
      </w:pPr>
      <w:r>
        <w:rPr>
          <w:rFonts w:cs="B Lotu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margin">
                  <wp:posOffset>-1371600</wp:posOffset>
                </wp:positionV>
                <wp:extent cx="1485900" cy="915670"/>
                <wp:effectExtent l="9525" t="9525" r="9525" b="8255"/>
                <wp:wrapNone/>
                <wp:docPr id="3" name="Text Box 13" descr="fi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CFC" w:rsidRDefault="00AA3CFC" w:rsidP="00AA3CFC">
                            <w:pPr>
                              <w:jc w:val="right"/>
                            </w:pPr>
                            <w:r>
                              <w:rPr>
                                <w:rFonts w:cs="B Zar"/>
                                <w:rtl/>
                              </w:rPr>
                              <w:t>شماره: _شماره</w:t>
                            </w:r>
                            <w:r>
                              <w:rPr>
                                <w:rFonts w:cs="B Zar"/>
                              </w:rPr>
                              <w:t>_</w:t>
                            </w:r>
                          </w:p>
                          <w:p w:rsidR="00AA3CFC" w:rsidRDefault="00AA3CFC" w:rsidP="00AA3CFC">
                            <w:pPr>
                              <w:jc w:val="right"/>
                            </w:pPr>
                            <w:r>
                              <w:rPr>
                                <w:rFonts w:cs="B Zar"/>
                                <w:rtl/>
                                <w:lang w:bidi="fa-IR"/>
                              </w:rPr>
                              <w:t>تاريخ: _تاريخ</w:t>
                            </w:r>
                            <w:r>
                              <w:rPr>
                                <w:rFonts w:cs="B Zar"/>
                                <w:lang w:bidi="fa-IR"/>
                              </w:rPr>
                              <w:t>_</w:t>
                            </w:r>
                          </w:p>
                          <w:p w:rsidR="00AA3CFC" w:rsidRDefault="00AA3CFC" w:rsidP="00AA3CFC">
                            <w:pPr>
                              <w:jc w:val="right"/>
                            </w:pPr>
                            <w:r>
                              <w:rPr>
                                <w:rFonts w:cs="B Zar"/>
                                <w:rtl/>
                                <w:lang w:bidi="fa-IR"/>
                              </w:rPr>
                              <w:t>پيوست: _پيوست</w:t>
                            </w:r>
                            <w:r>
                              <w:rPr>
                                <w:rFonts w:cs="B Zar"/>
                                <w:lang w:bidi="fa-IR"/>
                              </w:rPr>
                              <w:t>_</w:t>
                            </w:r>
                          </w:p>
                          <w:p w:rsidR="00AA3CFC" w:rsidRDefault="00AA3CFC" w:rsidP="00AA3CFC">
                            <w:pPr>
                              <w:jc w:val="right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find" style="position:absolute;left:0;text-align:left;margin-left:-9pt;margin-top:-108pt;width:117pt;height:72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" strokecolor="white" strokeweight=".26467mm">
                <v:textbox>
                  <w:txbxContent>
                    <w:p w:rsidR="00AA3CFC" w:rsidRDefault="00AA3CFC" w:rsidP="00AA3CFC">
                      <w:pPr>
                        <w:jc w:val="right"/>
                      </w:pPr>
                      <w:r>
                        <w:rPr>
                          <w:rFonts w:cs="B Zar"/>
                          <w:rtl/>
                        </w:rPr>
                        <w:t>شماره: _شماره</w:t>
                      </w:r>
                      <w:r>
                        <w:rPr>
                          <w:rFonts w:cs="B Zar"/>
                        </w:rPr>
                        <w:t>_</w:t>
                      </w:r>
                    </w:p>
                    <w:p w:rsidR="00AA3CFC" w:rsidRDefault="00AA3CFC" w:rsidP="00AA3CFC">
                      <w:pPr>
                        <w:jc w:val="right"/>
                      </w:pPr>
                      <w:r>
                        <w:rPr>
                          <w:rFonts w:cs="B Zar"/>
                          <w:rtl/>
                          <w:lang w:bidi="fa-IR"/>
                        </w:rPr>
                        <w:t>تاريخ: _تاريخ</w:t>
                      </w:r>
                      <w:r>
                        <w:rPr>
                          <w:rFonts w:cs="B Zar"/>
                          <w:lang w:bidi="fa-IR"/>
                        </w:rPr>
                        <w:t>_</w:t>
                      </w:r>
                    </w:p>
                    <w:p w:rsidR="00AA3CFC" w:rsidRDefault="00AA3CFC" w:rsidP="00AA3CFC">
                      <w:pPr>
                        <w:jc w:val="right"/>
                      </w:pPr>
                      <w:r>
                        <w:rPr>
                          <w:rFonts w:cs="B Zar"/>
                          <w:rtl/>
                          <w:lang w:bidi="fa-IR"/>
                        </w:rPr>
                        <w:t>پيوست: _پيوست</w:t>
                      </w:r>
                      <w:r>
                        <w:rPr>
                          <w:rFonts w:cs="B Zar"/>
                          <w:lang w:bidi="fa-IR"/>
                        </w:rPr>
                        <w:t>_</w:t>
                      </w:r>
                    </w:p>
                    <w:p w:rsidR="00AA3CFC" w:rsidRDefault="00AA3CFC" w:rsidP="00AA3CFC">
                      <w:pPr>
                        <w:jc w:val="right"/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cs="B Lotu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8968740</wp:posOffset>
                </wp:positionV>
                <wp:extent cx="6400800" cy="571500"/>
                <wp:effectExtent l="0" t="0" r="0" b="381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CFC" w:rsidRDefault="00AA3CFC" w:rsidP="00AA3CFC">
                            <w:pPr>
                              <w:bidi/>
                            </w:pPr>
                            <w:r>
                              <w:rPr>
                                <w:sz w:val="22"/>
                                <w:szCs w:val="22"/>
                                <w:rtl/>
                                <w:lang w:bidi="fa-IR"/>
                              </w:rPr>
                              <w:t>◄</w:t>
                            </w:r>
                            <w:r>
                              <w:rPr>
                                <w:rFonts w:cs="Lotus"/>
                                <w:rtl/>
                                <w:lang w:bidi="fa-IR"/>
                              </w:rPr>
                              <w:t xml:space="preserve"> تبريز: خيابان دانشگاه </w:t>
                            </w:r>
                            <w:r>
                              <w:rPr>
                                <w:rFonts w:cs="Lotus"/>
                                <w:b/>
                                <w:bCs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cs="Lotus"/>
                                <w:rtl/>
                                <w:lang w:bidi="fa-IR"/>
                              </w:rPr>
                              <w:t xml:space="preserve"> دانشکده داروسازی </w:t>
                            </w:r>
                            <w:r>
                              <w:rPr>
                                <w:rFonts w:cs="Lotus"/>
                                <w:b/>
                                <w:bCs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cs="Lotus"/>
                                <w:rtl/>
                                <w:lang w:bidi="fa-IR"/>
                              </w:rPr>
                              <w:t xml:space="preserve"> صندوق پستی: 14766</w:t>
                            </w:r>
                            <w:r>
                              <w:rPr>
                                <w:rFonts w:cs="Lotus"/>
                                <w:b/>
                                <w:bCs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cs="Lotus"/>
                                <w:rtl/>
                                <w:lang w:bidi="fa-IR"/>
                              </w:rPr>
                              <w:t>51664   تلفن: 3341315(0411)    فاکس: 3344798(0411)</w:t>
                            </w:r>
                          </w:p>
                          <w:p w:rsidR="00AA3CFC" w:rsidRDefault="00AA3CFC" w:rsidP="00AA3CFC">
                            <w:pPr>
                              <w:bidi/>
                              <w:jc w:val="center"/>
                              <w:rPr>
                                <w:rFonts w:cs="Lotus"/>
                                <w:lang w:val="de-DE" w:bidi="fa-IR"/>
                              </w:rPr>
                            </w:pPr>
                            <w:r>
                              <w:rPr>
                                <w:rFonts w:cs="Lotus"/>
                                <w:lang w:val="de-DE" w:bidi="fa-IR"/>
                              </w:rPr>
                              <w:t>E-mail: Deanpharmacy@tbzmed.ac.ir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35pt;margin-top:706.2pt;width:7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" filled="f" stroked="f">
                <v:textbox>
                  <w:txbxContent>
                    <w:p w:rsidR="00AA3CFC" w:rsidRDefault="00AA3CFC" w:rsidP="00AA3CFC">
                      <w:pPr>
                        <w:bidi/>
                      </w:pPr>
                      <w:r>
                        <w:rPr>
                          <w:sz w:val="22"/>
                          <w:szCs w:val="22"/>
                          <w:rtl/>
                          <w:lang w:bidi="fa-IR"/>
                        </w:rPr>
                        <w:t>◄</w:t>
                      </w:r>
                      <w:r>
                        <w:rPr>
                          <w:rFonts w:cs="Lotus"/>
                          <w:rtl/>
                          <w:lang w:bidi="fa-IR"/>
                        </w:rPr>
                        <w:t xml:space="preserve"> تبريز: خيابان دانشگاه </w:t>
                      </w:r>
                      <w:r>
                        <w:rPr>
                          <w:rFonts w:cs="Lotus"/>
                          <w:b/>
                          <w:bCs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cs="Lotus"/>
                          <w:rtl/>
                          <w:lang w:bidi="fa-IR"/>
                        </w:rPr>
                        <w:t xml:space="preserve"> دانشکده داروسازی </w:t>
                      </w:r>
                      <w:r>
                        <w:rPr>
                          <w:rFonts w:cs="Lotus"/>
                          <w:b/>
                          <w:bCs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cs="Lotus"/>
                          <w:rtl/>
                          <w:lang w:bidi="fa-IR"/>
                        </w:rPr>
                        <w:t xml:space="preserve"> صندوق پستی: 14766</w:t>
                      </w:r>
                      <w:r>
                        <w:rPr>
                          <w:rFonts w:cs="Lotus"/>
                          <w:b/>
                          <w:bCs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cs="Lotus"/>
                          <w:rtl/>
                          <w:lang w:bidi="fa-IR"/>
                        </w:rPr>
                        <w:t>51664   تلفن: 3341315(0411)    فاکس: 3344798(0411)</w:t>
                      </w:r>
                    </w:p>
                    <w:p w:rsidR="00AA3CFC" w:rsidRDefault="00AA3CFC" w:rsidP="00AA3CFC">
                      <w:pPr>
                        <w:bidi/>
                        <w:jc w:val="center"/>
                        <w:rPr>
                          <w:rFonts w:cs="Lotus"/>
                          <w:lang w:val="de-DE" w:bidi="fa-IR"/>
                        </w:rPr>
                      </w:pPr>
                      <w:r>
                        <w:rPr>
                          <w:rFonts w:cs="Lotus"/>
                          <w:lang w:val="de-DE" w:bidi="fa-IR"/>
                        </w:rPr>
                        <w:t>E-mail: Deanpharmacy@tbzmed.ac.ir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B Lotu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margin">
                  <wp:posOffset>6229350</wp:posOffset>
                </wp:positionV>
                <wp:extent cx="1371600" cy="504825"/>
                <wp:effectExtent l="0" t="0" r="0" b="0"/>
                <wp:wrapNone/>
                <wp:docPr id="1" name="Text Box 14" descr="fi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CFC" w:rsidRDefault="00AA3CFC" w:rsidP="00AA3CFC">
                            <w:pPr>
                              <w:jc w:val="center"/>
                            </w:pPr>
                            <w:r>
                              <w:rPr>
                                <w:rFonts w:cs="B Zar"/>
                              </w:rPr>
                              <w:t>#signature#</w:t>
                            </w:r>
                          </w:p>
                          <w:p w:rsidR="00AA3CFC" w:rsidRDefault="00AA3CFC" w:rsidP="00AA3CFC">
                            <w:pPr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alt="find" style="position:absolute;left:0;text-align:left;margin-left:81pt;margin-top:490.5pt;width:108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" filled="f" stroked="f">
                <v:textbox>
                  <w:txbxContent>
                    <w:p w:rsidR="00AA3CFC" w:rsidRDefault="00AA3CFC" w:rsidP="00AA3CFC">
                      <w:pPr>
                        <w:jc w:val="center"/>
                      </w:pPr>
                      <w:r>
                        <w:rPr>
                          <w:rFonts w:cs="B Zar"/>
                        </w:rPr>
                        <w:t>#signature#</w:t>
                      </w:r>
                    </w:p>
                    <w:p w:rsidR="00AA3CFC" w:rsidRDefault="00AA3CFC" w:rsidP="00AA3CFC">
                      <w:pPr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FA1FC3" w:rsidRPr="00AA3CFC" w:rsidSect="008B0F27">
      <w:pgSz w:w="12240" w:h="15840"/>
      <w:pgMar w:top="3060" w:right="1530" w:bottom="144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91061"/>
    <w:multiLevelType w:val="multilevel"/>
    <w:tmpl w:val="3C62CA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FC"/>
    <w:rsid w:val="00037BBC"/>
    <w:rsid w:val="000F6930"/>
    <w:rsid w:val="00137F44"/>
    <w:rsid w:val="001D72B1"/>
    <w:rsid w:val="001E2E7D"/>
    <w:rsid w:val="001F2E0D"/>
    <w:rsid w:val="002664BE"/>
    <w:rsid w:val="00332A86"/>
    <w:rsid w:val="005D0C96"/>
    <w:rsid w:val="005E0BC7"/>
    <w:rsid w:val="00660D2E"/>
    <w:rsid w:val="006B3C78"/>
    <w:rsid w:val="00753EC4"/>
    <w:rsid w:val="007756B9"/>
    <w:rsid w:val="007C197B"/>
    <w:rsid w:val="007C4259"/>
    <w:rsid w:val="0089054D"/>
    <w:rsid w:val="008917B5"/>
    <w:rsid w:val="008B0F27"/>
    <w:rsid w:val="00900CCF"/>
    <w:rsid w:val="00A00136"/>
    <w:rsid w:val="00A63217"/>
    <w:rsid w:val="00AA3CFC"/>
    <w:rsid w:val="00B135C0"/>
    <w:rsid w:val="00B260ED"/>
    <w:rsid w:val="00B842C5"/>
    <w:rsid w:val="00BF1D7E"/>
    <w:rsid w:val="00C079EE"/>
    <w:rsid w:val="00C551B9"/>
    <w:rsid w:val="00CE5B5F"/>
    <w:rsid w:val="00DC7ADF"/>
    <w:rsid w:val="00E96517"/>
    <w:rsid w:val="00F10F85"/>
    <w:rsid w:val="00FA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3460BA-A9B2-404D-BB90-EB513789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A3C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A3CFC"/>
    <w:pPr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mahdiye ravi</cp:lastModifiedBy>
  <cp:revision>2</cp:revision>
  <dcterms:created xsi:type="dcterms:W3CDTF">2025-09-13T06:08:00Z</dcterms:created>
  <dcterms:modified xsi:type="dcterms:W3CDTF">2025-09-13T06:08:00Z</dcterms:modified>
</cp:coreProperties>
</file>