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ED" w:rsidRPr="00A26A0D" w:rsidRDefault="00D733ED" w:rsidP="00D733ED">
      <w:pPr>
        <w:pStyle w:val="ListParagraph"/>
        <w:numPr>
          <w:ilvl w:val="0"/>
          <w:numId w:val="1"/>
        </w:numPr>
        <w:spacing w:after="0" w:line="259" w:lineRule="auto"/>
        <w:rPr>
          <w:rFonts w:cs="B Nazanin"/>
          <w:b/>
          <w:bCs/>
          <w:sz w:val="20"/>
          <w:szCs w:val="20"/>
          <w:u w:val="single"/>
        </w:rPr>
      </w:pPr>
      <w:bookmarkStart w:id="0" w:name="_GoBack"/>
      <w:bookmarkEnd w:id="0"/>
      <w:r w:rsidRPr="00A26A0D">
        <w:rPr>
          <w:rFonts w:cs="B Nazanin" w:hint="cs"/>
          <w:b/>
          <w:bCs/>
          <w:sz w:val="20"/>
          <w:szCs w:val="20"/>
          <w:u w:val="single"/>
          <w:rtl/>
        </w:rPr>
        <w:t>عنوان درس: کنترل کيفيت زيست داروها</w:t>
      </w:r>
      <w:r w:rsidRPr="00A26A0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D733ED" w:rsidRPr="00A26A0D" w:rsidRDefault="00D733ED" w:rsidP="00D733ED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دوره </w:t>
      </w:r>
      <w:r w:rsidRPr="00A26A0D">
        <w:rPr>
          <w:rFonts w:cs="B Nazanin"/>
          <w:b/>
          <w:bCs/>
          <w:sz w:val="20"/>
          <w:szCs w:val="20"/>
        </w:rPr>
        <w:t>PhD</w:t>
      </w:r>
      <w:r w:rsidRPr="00A26A0D">
        <w:rPr>
          <w:rFonts w:cs="B Nazanin" w:hint="cs"/>
          <w:b/>
          <w:bCs/>
          <w:sz w:val="20"/>
          <w:szCs w:val="20"/>
          <w:rtl/>
        </w:rPr>
        <w:t xml:space="preserve"> كنترل دارو و فرآورده های آرایشی و بهداشتی      کد درس:5</w:t>
      </w:r>
    </w:p>
    <w:p w:rsidR="00D733ED" w:rsidRPr="00A26A0D" w:rsidRDefault="00D733ED" w:rsidP="00D733ED">
      <w:pPr>
        <w:rPr>
          <w:rFonts w:cs="B Nazanin"/>
          <w:rtl/>
        </w:rPr>
      </w:pPr>
      <w:r w:rsidRPr="00A26A0D">
        <w:rPr>
          <w:rFonts w:cs="B Nazanin" w:hint="cs"/>
          <w:rtl/>
        </w:rPr>
        <w:t xml:space="preserve">  تعداد واحد:  نظری 1 عملی 2           نوع واحد: نظري                            مسول درس  : دکتر نعمتي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536"/>
        <w:gridCol w:w="1809"/>
        <w:gridCol w:w="1809"/>
      </w:tblGrid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جلسه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عنوان بحث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مدرس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 منبع</w:t>
            </w: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کليات کنترل زيست داروها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طبقه بندي فرآورده هاي زيستي 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توليد فراوردهاي زيستي (بيوتکنولوژي)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حیدری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توليد فراوردهاي زيستي (بيوتکنولوژي)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حیدری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توليد فراوردهاي زيستي (بيوتکنولوژي)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حیدری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توليد فراوردهاي زيستي (مکانيسمهاي نوترکيب)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حیدری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توليد فراوردهاي زيستي (مکانيسمهاي نوترکيب)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حیدری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توليد فراوردهاي زيستي (مکانيسمهاي نوترکيب)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بررسي خلوص فرآورده هاي زيستي و شناسائي آلودگيها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بررسي خلوص فرآورده هاي زيستي و شناسائي آلودگيها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تعيين غلظت پروتئين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تعيين توالي پروتئينها </w:t>
            </w:r>
            <w:r w:rsidRPr="00A26A0D">
              <w:rPr>
                <w:rFonts w:cs="B Nazanin"/>
                <w:sz w:val="20"/>
                <w:szCs w:val="20"/>
              </w:rPr>
              <w:t>(protein sequencing)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بررسي ساختار پپتيدها و پروتئينها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نوين تعيين ماهيت فرآورده هاي پپتيدي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نوين تعيين ماهيت فرآورده هاي پپتيدي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تعيين مقدار و پوتنسي زيست داروها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تمیزی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تعيين مقدار و پوتنسي زيست داروها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تمیزی نيا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بررسي آلودگيهاي </w:t>
            </w:r>
            <w:r w:rsidRPr="00A26A0D">
              <w:rPr>
                <w:rFonts w:cs="B Nazanin"/>
                <w:sz w:val="20"/>
                <w:szCs w:val="20"/>
              </w:rPr>
              <w:t>DNA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بررسي آلودگيهاي باکتريايي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بررسي آلودگيهاي ويروسي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کنترل پادزهرهاي حيواني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کنترل مونوکلونال آنتي باديها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کنترل مونوکلونال آنتي باديها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سمينار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4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4536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امتحان</w:t>
            </w: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D733ED" w:rsidRPr="00A26A0D" w:rsidRDefault="00D733ED" w:rsidP="00D733ED">
      <w:pPr>
        <w:rPr>
          <w:rFonts w:cs="B Nazanin"/>
          <w:b/>
          <w:bCs/>
          <w:sz w:val="18"/>
          <w:szCs w:val="18"/>
        </w:rPr>
      </w:pPr>
      <w:r w:rsidRPr="00A26A0D">
        <w:rPr>
          <w:rFonts w:cs="B Nazanin" w:hint="cs"/>
          <w:b/>
          <w:bCs/>
          <w:sz w:val="18"/>
          <w:szCs w:val="18"/>
          <w:rtl/>
        </w:rPr>
        <w:t xml:space="preserve">شيوه ارزشيابي دانشجو:امتحان تستي چند گزينه اي                                                                                                         </w:t>
      </w:r>
      <w:r w:rsidRPr="00A26A0D">
        <w:rPr>
          <w:rFonts w:cs="B Nazanin"/>
          <w:b/>
          <w:bCs/>
          <w:sz w:val="18"/>
          <w:szCs w:val="18"/>
        </w:rPr>
        <w:t>References:</w:t>
      </w:r>
      <w:r w:rsidRPr="00A26A0D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</w:t>
      </w:r>
    </w:p>
    <w:p w:rsidR="00D733ED" w:rsidRPr="00A26A0D" w:rsidRDefault="00D733ED" w:rsidP="00D733ED">
      <w:pPr>
        <w:bidi w:val="0"/>
        <w:jc w:val="right"/>
        <w:rPr>
          <w:rFonts w:cs="B Nazanin"/>
          <w:rtl/>
        </w:rPr>
      </w:pPr>
      <w:r w:rsidRPr="00A26A0D">
        <w:rPr>
          <w:rFonts w:cs="B Nazanin" w:hint="cs"/>
          <w:b/>
          <w:bCs/>
          <w:sz w:val="18"/>
          <w:szCs w:val="18"/>
          <w:rtl/>
        </w:rPr>
        <w:t xml:space="preserve">  </w:t>
      </w:r>
    </w:p>
    <w:p w:rsidR="00D733ED" w:rsidRPr="00A26A0D" w:rsidRDefault="00D733ED" w:rsidP="00D733ED">
      <w:pPr>
        <w:spacing w:line="240" w:lineRule="auto"/>
        <w:jc w:val="center"/>
        <w:rPr>
          <w:rFonts w:cs="B Nazanin"/>
          <w:b/>
          <w:bCs/>
          <w:sz w:val="20"/>
          <w:szCs w:val="20"/>
          <w:u w:val="single"/>
        </w:rPr>
      </w:pPr>
    </w:p>
    <w:p w:rsidR="00D733ED" w:rsidRPr="00A26A0D" w:rsidRDefault="00D733ED" w:rsidP="00D733ED">
      <w:pPr>
        <w:spacing w:line="240" w:lineRule="auto"/>
        <w:jc w:val="center"/>
        <w:rPr>
          <w:rFonts w:cs="B Nazanin"/>
          <w:b/>
          <w:bCs/>
          <w:sz w:val="20"/>
          <w:szCs w:val="20"/>
          <w:u w:val="single"/>
        </w:rPr>
      </w:pPr>
    </w:p>
    <w:p w:rsidR="00D733ED" w:rsidRPr="00A26A0D" w:rsidRDefault="00D733ED" w:rsidP="00D733ED">
      <w:pPr>
        <w:spacing w:line="240" w:lineRule="auto"/>
        <w:jc w:val="center"/>
        <w:rPr>
          <w:rFonts w:cs="B Nazanin"/>
          <w:b/>
          <w:bCs/>
          <w:sz w:val="20"/>
          <w:szCs w:val="20"/>
          <w:u w:val="single"/>
        </w:rPr>
      </w:pPr>
    </w:p>
    <w:p w:rsidR="00D733ED" w:rsidRPr="00A26A0D" w:rsidRDefault="00D733ED" w:rsidP="00D733ED">
      <w:pPr>
        <w:spacing w:line="240" w:lineRule="auto"/>
        <w:jc w:val="center"/>
        <w:rPr>
          <w:rFonts w:cs="B Nazanin"/>
          <w:b/>
          <w:bCs/>
          <w:sz w:val="20"/>
          <w:szCs w:val="20"/>
          <w:u w:val="single"/>
        </w:rPr>
      </w:pPr>
    </w:p>
    <w:p w:rsidR="00D733ED" w:rsidRPr="00A26A0D" w:rsidRDefault="00D733ED" w:rsidP="00D733ED">
      <w:pPr>
        <w:bidi w:val="0"/>
        <w:spacing w:after="160" w:line="259" w:lineRule="auto"/>
        <w:rPr>
          <w:rFonts w:cs="B Nazanin"/>
          <w:b/>
          <w:bCs/>
          <w:sz w:val="20"/>
          <w:szCs w:val="20"/>
        </w:rPr>
      </w:pPr>
    </w:p>
    <w:p w:rsidR="00D733ED" w:rsidRPr="00A26A0D" w:rsidRDefault="00D733ED" w:rsidP="00D733ED">
      <w:pPr>
        <w:spacing w:after="0" w:line="259" w:lineRule="auto"/>
        <w:rPr>
          <w:rFonts w:cs="B Nazanin"/>
          <w:b/>
          <w:bCs/>
          <w:sz w:val="20"/>
          <w:szCs w:val="20"/>
          <w:u w:val="single"/>
        </w:rPr>
      </w:pPr>
      <w:r w:rsidRPr="00A26A0D">
        <w:rPr>
          <w:rFonts w:cs="B Nazanin" w:hint="cs"/>
          <w:b/>
          <w:bCs/>
          <w:sz w:val="20"/>
          <w:szCs w:val="20"/>
          <w:u w:val="single"/>
          <w:rtl/>
        </w:rPr>
        <w:t>عنوان درس: کنترل کيفيت زيست داروها</w:t>
      </w:r>
      <w:r w:rsidRPr="00A26A0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26A0D">
        <w:rPr>
          <w:rFonts w:cs="B Nazanin" w:hint="cs"/>
          <w:b/>
          <w:bCs/>
          <w:sz w:val="28"/>
          <w:szCs w:val="28"/>
          <w:rtl/>
        </w:rPr>
        <w:t>بخش عملی</w:t>
      </w:r>
    </w:p>
    <w:p w:rsidR="00D733ED" w:rsidRPr="00A26A0D" w:rsidRDefault="00D733ED" w:rsidP="00D733ED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کد درس: 05           </w:t>
      </w:r>
      <w:r w:rsidRPr="00A26A0D">
        <w:rPr>
          <w:rFonts w:cs="B Nazanin" w:hint="cs"/>
          <w:rtl/>
        </w:rPr>
        <w:t xml:space="preserve">  تعداد واحد: 1          نوع واحد: عملی                           </w:t>
      </w:r>
      <w:r w:rsidRPr="00A26A0D">
        <w:rPr>
          <w:rFonts w:cs="B Nazanin" w:hint="cs"/>
          <w:b/>
          <w:bCs/>
          <w:sz w:val="20"/>
          <w:szCs w:val="20"/>
          <w:rtl/>
        </w:rPr>
        <w:t>مسول درس : دکتر نعمتي</w:t>
      </w:r>
    </w:p>
    <w:p w:rsidR="00D733ED" w:rsidRPr="00A26A0D" w:rsidRDefault="00D733ED" w:rsidP="00D733ED">
      <w:pPr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>هدف کلي درس: آشنائي دانشجويان با اصول کلي و روشهاي عملي کنترل کيفيت زيست داروها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528"/>
        <w:gridCol w:w="1583"/>
        <w:gridCol w:w="689"/>
        <w:gridCol w:w="1121"/>
        <w:gridCol w:w="1605"/>
      </w:tblGrid>
      <w:tr w:rsidR="00D733ED" w:rsidRPr="00A26A0D" w:rsidTr="000F2000">
        <w:tc>
          <w:tcPr>
            <w:tcW w:w="666" w:type="dxa"/>
          </w:tcPr>
          <w:p w:rsidR="00D733ED" w:rsidRPr="00A26A0D" w:rsidRDefault="00D733ED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جلسه</w:t>
            </w:r>
          </w:p>
        </w:tc>
        <w:tc>
          <w:tcPr>
            <w:tcW w:w="3528" w:type="dxa"/>
          </w:tcPr>
          <w:p w:rsidR="00D733ED" w:rsidRPr="00A26A0D" w:rsidRDefault="00D733ED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بحث</w:t>
            </w:r>
          </w:p>
        </w:tc>
        <w:tc>
          <w:tcPr>
            <w:tcW w:w="1583" w:type="dxa"/>
          </w:tcPr>
          <w:p w:rsidR="00D733ED" w:rsidRPr="00A26A0D" w:rsidRDefault="00D733ED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514" w:type="dxa"/>
          </w:tcPr>
          <w:p w:rsidR="00D733ED" w:rsidRPr="00A26A0D" w:rsidRDefault="00D733ED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ساعات لازم</w:t>
            </w:r>
          </w:p>
        </w:tc>
        <w:tc>
          <w:tcPr>
            <w:tcW w:w="1121" w:type="dxa"/>
          </w:tcPr>
          <w:p w:rsidR="00D733ED" w:rsidRPr="00A26A0D" w:rsidRDefault="00D733ED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منبع</w:t>
            </w:r>
          </w:p>
        </w:tc>
        <w:tc>
          <w:tcPr>
            <w:tcW w:w="1605" w:type="dxa"/>
          </w:tcPr>
          <w:p w:rsidR="00D733ED" w:rsidRPr="00A26A0D" w:rsidRDefault="00D733ED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وسايل و مواد لازم</w:t>
            </w:r>
          </w:p>
        </w:tc>
      </w:tr>
      <w:tr w:rsidR="00D733ED" w:rsidRPr="00A26A0D" w:rsidTr="000F2000">
        <w:trPr>
          <w:trHeight w:val="404"/>
        </w:trPr>
        <w:tc>
          <w:tcPr>
            <w:tcW w:w="666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52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استخراج تعيين غلظت و فعاليت زيستي</w:t>
            </w:r>
            <w:r w:rsidRPr="00A26A0D">
              <w:rPr>
                <w:rFonts w:cs="B Nazanin"/>
                <w:sz w:val="20"/>
                <w:szCs w:val="20"/>
              </w:rPr>
              <w:t xml:space="preserve"> </w:t>
            </w: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 يک داروي پروتئيني</w:t>
            </w:r>
          </w:p>
        </w:tc>
        <w:tc>
          <w:tcPr>
            <w:tcW w:w="1583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514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121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05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rPr>
          <w:trHeight w:val="332"/>
        </w:trPr>
        <w:tc>
          <w:tcPr>
            <w:tcW w:w="666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52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استخراج و تعيين غلظت  اسيدهاي نوکلئيک</w:t>
            </w:r>
          </w:p>
        </w:tc>
        <w:tc>
          <w:tcPr>
            <w:tcW w:w="1583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514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121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26A0D">
              <w:rPr>
                <w:rFonts w:cs="B Nazanin"/>
                <w:sz w:val="20"/>
                <w:szCs w:val="20"/>
              </w:rPr>
              <w:t>Sambrook</w:t>
            </w:r>
            <w:proofErr w:type="spellEnd"/>
            <w:r w:rsidRPr="00A26A0D">
              <w:rPr>
                <w:rFonts w:cs="B Nazanin"/>
                <w:sz w:val="20"/>
                <w:szCs w:val="20"/>
              </w:rPr>
              <w:t xml:space="preserve"> J et al</w:t>
            </w: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 و مقالات</w:t>
            </w:r>
          </w:p>
        </w:tc>
        <w:tc>
          <w:tcPr>
            <w:tcW w:w="1605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دستگاه الكتروفورز، اسپكتروفتومتر و حلال ها و مواد لازم براي استخراج </w:t>
            </w:r>
          </w:p>
        </w:tc>
      </w:tr>
      <w:tr w:rsidR="00D733ED" w:rsidRPr="00A26A0D" w:rsidTr="000F2000">
        <w:tc>
          <w:tcPr>
            <w:tcW w:w="666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52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بررسي خلوص دارو هاي پروتئيني با روش </w:t>
            </w:r>
            <w:r w:rsidRPr="00A26A0D">
              <w:rPr>
                <w:rFonts w:cs="B Nazanin"/>
                <w:sz w:val="20"/>
                <w:szCs w:val="20"/>
              </w:rPr>
              <w:t>SDS-PAGE</w:t>
            </w: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3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حیدری</w:t>
            </w:r>
          </w:p>
        </w:tc>
        <w:tc>
          <w:tcPr>
            <w:tcW w:w="514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121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05" w:type="dxa"/>
          </w:tcPr>
          <w:p w:rsidR="00D733ED" w:rsidRPr="00A26A0D" w:rsidRDefault="00D733ED" w:rsidP="000F200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66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52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بررسي خلوص دارو هاي پروتئيني با روش </w:t>
            </w:r>
            <w:r w:rsidRPr="00A26A0D">
              <w:rPr>
                <w:rFonts w:cs="B Nazanin"/>
                <w:sz w:val="20"/>
                <w:szCs w:val="20"/>
              </w:rPr>
              <w:t>Western blotting</w:t>
            </w:r>
          </w:p>
        </w:tc>
        <w:tc>
          <w:tcPr>
            <w:tcW w:w="1583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حیدری</w:t>
            </w:r>
          </w:p>
        </w:tc>
        <w:tc>
          <w:tcPr>
            <w:tcW w:w="514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121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05" w:type="dxa"/>
          </w:tcPr>
          <w:p w:rsidR="00D733ED" w:rsidRPr="00A26A0D" w:rsidRDefault="00D733ED" w:rsidP="000F200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33ED" w:rsidRPr="00A26A0D" w:rsidTr="000F2000">
        <w:tc>
          <w:tcPr>
            <w:tcW w:w="666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52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تعيين غلظت داروهاي پروتئيني به روش الايزا</w:t>
            </w:r>
          </w:p>
        </w:tc>
        <w:tc>
          <w:tcPr>
            <w:tcW w:w="1583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514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121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26A0D">
              <w:rPr>
                <w:rFonts w:cs="B Nazanin"/>
                <w:sz w:val="20"/>
                <w:szCs w:val="20"/>
              </w:rPr>
              <w:t>Sambrook</w:t>
            </w:r>
            <w:proofErr w:type="spellEnd"/>
            <w:r w:rsidRPr="00A26A0D">
              <w:rPr>
                <w:rFonts w:cs="B Nazanin"/>
                <w:sz w:val="20"/>
                <w:szCs w:val="20"/>
              </w:rPr>
              <w:t xml:space="preserve"> J et al</w:t>
            </w: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 و مقالات</w:t>
            </w:r>
          </w:p>
        </w:tc>
        <w:tc>
          <w:tcPr>
            <w:tcW w:w="1605" w:type="dxa"/>
          </w:tcPr>
          <w:p w:rsidR="00D733ED" w:rsidRPr="00A26A0D" w:rsidRDefault="00D733ED" w:rsidP="000F200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دستگاه اليزا ريدر، كيت اليزا و داروي پروتئيني مربوط</w:t>
            </w:r>
          </w:p>
        </w:tc>
      </w:tr>
      <w:tr w:rsidR="00D733ED" w:rsidRPr="00A26A0D" w:rsidTr="000F2000">
        <w:tc>
          <w:tcPr>
            <w:tcW w:w="666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528" w:type="dxa"/>
          </w:tcPr>
          <w:p w:rsidR="00D733ED" w:rsidRPr="00A26A0D" w:rsidRDefault="00D733ED" w:rsidP="000F2000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تعيين مقدار باقيمانده </w:t>
            </w:r>
            <w:r w:rsidRPr="00A26A0D">
              <w:rPr>
                <w:rFonts w:cs="B Nazanin"/>
                <w:sz w:val="20"/>
                <w:szCs w:val="20"/>
              </w:rPr>
              <w:t>DNA</w:t>
            </w: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 در فرآورده هاي داروئي پروتئيني با روش </w:t>
            </w:r>
            <w:r w:rsidRPr="00A26A0D">
              <w:rPr>
                <w:rFonts w:cs="B Nazanin"/>
                <w:sz w:val="20"/>
                <w:szCs w:val="20"/>
              </w:rPr>
              <w:t>PCR</w:t>
            </w:r>
          </w:p>
        </w:tc>
        <w:tc>
          <w:tcPr>
            <w:tcW w:w="1583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لطفي پور</w:t>
            </w:r>
          </w:p>
        </w:tc>
        <w:tc>
          <w:tcPr>
            <w:tcW w:w="514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121" w:type="dxa"/>
          </w:tcPr>
          <w:p w:rsidR="00D733ED" w:rsidRPr="00A26A0D" w:rsidRDefault="00D733ED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26A0D">
              <w:rPr>
                <w:rFonts w:cs="B Nazanin"/>
                <w:sz w:val="20"/>
                <w:szCs w:val="20"/>
              </w:rPr>
              <w:t>Sambrook</w:t>
            </w:r>
            <w:proofErr w:type="spellEnd"/>
            <w:r w:rsidRPr="00A26A0D">
              <w:rPr>
                <w:rFonts w:cs="B Nazanin"/>
                <w:sz w:val="20"/>
                <w:szCs w:val="20"/>
              </w:rPr>
              <w:t xml:space="preserve"> J et al</w:t>
            </w: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 و مقالات</w:t>
            </w:r>
          </w:p>
        </w:tc>
        <w:tc>
          <w:tcPr>
            <w:tcW w:w="1605" w:type="dxa"/>
          </w:tcPr>
          <w:p w:rsidR="00D733ED" w:rsidRPr="00A26A0D" w:rsidRDefault="00D733ED" w:rsidP="000F200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دستگاه</w:t>
            </w:r>
            <w:r w:rsidRPr="00A26A0D">
              <w:rPr>
                <w:rFonts w:cs="B Nazanin"/>
                <w:sz w:val="20"/>
                <w:szCs w:val="20"/>
              </w:rPr>
              <w:t xml:space="preserve"> PCR </w:t>
            </w: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 الكتروفورز، پرايمر، حلال ها و مواد لازم</w:t>
            </w:r>
          </w:p>
        </w:tc>
      </w:tr>
    </w:tbl>
    <w:p w:rsidR="00D733ED" w:rsidRPr="00A26A0D" w:rsidRDefault="00D733ED" w:rsidP="00D733ED">
      <w:pPr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A26A0D">
        <w:rPr>
          <w:rFonts w:cs="B Nazanin" w:hint="cs"/>
          <w:b/>
          <w:bCs/>
          <w:sz w:val="28"/>
          <w:szCs w:val="28"/>
          <w:rtl/>
        </w:rPr>
        <w:t xml:space="preserve">شيوه ارزشيابي دانشجو: </w:t>
      </w:r>
      <w:r w:rsidRPr="00A26A0D">
        <w:rPr>
          <w:rFonts w:cs="B Nazanin" w:hint="cs"/>
          <w:sz w:val="28"/>
          <w:szCs w:val="28"/>
          <w:rtl/>
        </w:rPr>
        <w:t>حضور در کلاس و ارائه يک کار عملي در طول ترم تحصيلي</w:t>
      </w:r>
    </w:p>
    <w:p w:rsidR="00D733ED" w:rsidRPr="00A26A0D" w:rsidRDefault="00D733ED" w:rsidP="00D733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18"/>
          <w:szCs w:val="18"/>
        </w:rPr>
      </w:pPr>
      <w:r w:rsidRPr="00A26A0D">
        <w:rPr>
          <w:rFonts w:cs="B Nazanin" w:hint="cs"/>
          <w:b/>
          <w:bCs/>
          <w:sz w:val="28"/>
          <w:szCs w:val="28"/>
          <w:rtl/>
        </w:rPr>
        <w:t xml:space="preserve">منابع درس:       </w:t>
      </w:r>
      <w:proofErr w:type="spellStart"/>
      <w:r w:rsidRPr="00A26A0D">
        <w:rPr>
          <w:rFonts w:ascii="Times New Roman" w:hAnsi="Times New Roman" w:cs="B Nazanin"/>
          <w:sz w:val="18"/>
          <w:szCs w:val="18"/>
        </w:rPr>
        <w:t>Sambrook</w:t>
      </w:r>
      <w:proofErr w:type="spellEnd"/>
      <w:r w:rsidRPr="00A26A0D">
        <w:rPr>
          <w:rFonts w:ascii="Times New Roman" w:hAnsi="Times New Roman" w:cs="B Nazanin"/>
          <w:sz w:val="18"/>
          <w:szCs w:val="18"/>
        </w:rPr>
        <w:t xml:space="preserve"> J et al, Molecular cloning: a laboratory manual, cold spring harbor laboratory press, 2003</w:t>
      </w:r>
    </w:p>
    <w:p w:rsidR="00D733ED" w:rsidRPr="00A26A0D" w:rsidRDefault="00D733ED" w:rsidP="00D733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18"/>
          <w:szCs w:val="18"/>
        </w:rPr>
      </w:pPr>
    </w:p>
    <w:p w:rsidR="00D733ED" w:rsidRPr="00A26A0D" w:rsidRDefault="00D733ED" w:rsidP="00D733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18"/>
          <w:szCs w:val="18"/>
        </w:rPr>
      </w:pPr>
    </w:p>
    <w:p w:rsidR="00D733ED" w:rsidRPr="00A26A0D" w:rsidRDefault="00D733ED" w:rsidP="00D733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18"/>
          <w:szCs w:val="18"/>
        </w:rPr>
      </w:pPr>
    </w:p>
    <w:p w:rsidR="00D733ED" w:rsidRPr="00A26A0D" w:rsidRDefault="00D733ED" w:rsidP="00D733ED">
      <w:pPr>
        <w:spacing w:line="240" w:lineRule="auto"/>
        <w:jc w:val="center"/>
        <w:rPr>
          <w:rFonts w:cs="B Nazanin"/>
          <w:b/>
          <w:bCs/>
          <w:sz w:val="20"/>
          <w:szCs w:val="20"/>
          <w:u w:val="single"/>
        </w:rPr>
      </w:pPr>
    </w:p>
    <w:p w:rsidR="00D733ED" w:rsidRPr="00A26A0D" w:rsidRDefault="00D733ED" w:rsidP="00D733ED">
      <w:pPr>
        <w:spacing w:line="240" w:lineRule="auto"/>
        <w:jc w:val="center"/>
        <w:rPr>
          <w:rFonts w:cs="B Nazanin"/>
          <w:b/>
          <w:bCs/>
          <w:sz w:val="20"/>
          <w:szCs w:val="20"/>
          <w:u w:val="single"/>
        </w:rPr>
      </w:pPr>
    </w:p>
    <w:p w:rsidR="00D733ED" w:rsidRPr="00A26A0D" w:rsidRDefault="00D733ED" w:rsidP="00D733ED">
      <w:pPr>
        <w:spacing w:line="240" w:lineRule="auto"/>
        <w:jc w:val="center"/>
        <w:rPr>
          <w:rFonts w:cs="B Nazanin"/>
          <w:b/>
          <w:bCs/>
          <w:sz w:val="20"/>
          <w:szCs w:val="20"/>
          <w:u w:val="single"/>
        </w:rPr>
      </w:pPr>
    </w:p>
    <w:p w:rsidR="00D733ED" w:rsidRPr="00A26A0D" w:rsidRDefault="00D733ED" w:rsidP="00D733ED">
      <w:pPr>
        <w:spacing w:line="240" w:lineRule="auto"/>
        <w:jc w:val="center"/>
        <w:rPr>
          <w:rFonts w:cs="B Nazanin"/>
          <w:b/>
          <w:bCs/>
          <w:sz w:val="20"/>
          <w:szCs w:val="20"/>
          <w:u w:val="single"/>
        </w:rPr>
      </w:pPr>
    </w:p>
    <w:p w:rsidR="00D733ED" w:rsidRPr="00A26A0D" w:rsidRDefault="00D733ED" w:rsidP="00D733ED">
      <w:pPr>
        <w:spacing w:line="240" w:lineRule="auto"/>
        <w:jc w:val="center"/>
        <w:rPr>
          <w:rFonts w:cs="B Nazanin"/>
          <w:b/>
          <w:bCs/>
          <w:sz w:val="20"/>
          <w:szCs w:val="20"/>
          <w:u w:val="single"/>
          <w:rtl/>
        </w:rPr>
      </w:pPr>
    </w:p>
    <w:p w:rsidR="00D733ED" w:rsidRPr="00A26A0D" w:rsidRDefault="00D733ED" w:rsidP="00D733ED">
      <w:pPr>
        <w:bidi w:val="0"/>
        <w:spacing w:after="160" w:line="259" w:lineRule="auto"/>
        <w:rPr>
          <w:rFonts w:cs="B Nazanin"/>
          <w:b/>
          <w:bCs/>
          <w:sz w:val="28"/>
          <w:szCs w:val="28"/>
        </w:rPr>
      </w:pPr>
      <w:r w:rsidRPr="00A26A0D">
        <w:rPr>
          <w:rFonts w:cs="B Nazanin"/>
          <w:b/>
          <w:bCs/>
          <w:sz w:val="28"/>
          <w:szCs w:val="28"/>
          <w:rtl/>
        </w:rPr>
        <w:br w:type="page"/>
      </w:r>
    </w:p>
    <w:p w:rsidR="009D37B0" w:rsidRDefault="009D37B0"/>
    <w:sectPr w:rsidR="009D3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0657"/>
    <w:multiLevelType w:val="hybridMultilevel"/>
    <w:tmpl w:val="B7C0D208"/>
    <w:lvl w:ilvl="0" w:tplc="55DC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ED"/>
    <w:rsid w:val="009D37B0"/>
    <w:rsid w:val="00BB2230"/>
    <w:rsid w:val="00D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F11DB-0111-4E29-97DA-E0CCF9CC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3ED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2025-09-13T05:46:00Z</dcterms:created>
  <dcterms:modified xsi:type="dcterms:W3CDTF">2025-09-13T05:46:00Z</dcterms:modified>
</cp:coreProperties>
</file>