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43" w:rsidRDefault="00726F13">
      <w:pPr>
        <w:pStyle w:val="BodyText"/>
        <w:bidi/>
        <w:spacing w:before="24"/>
        <w:ind w:left="2727" w:right="2733"/>
        <w:jc w:val="center"/>
      </w:pPr>
      <w:r>
        <w:rPr>
          <w:w w:val="85"/>
          <w:rtl/>
        </w:rPr>
        <w:t>گزارش</w:t>
      </w:r>
      <w:r>
        <w:rPr>
          <w:spacing w:val="1"/>
          <w:w w:val="85"/>
          <w:rtl/>
        </w:rPr>
        <w:t xml:space="preserve"> </w:t>
      </w:r>
      <w:r>
        <w:rPr>
          <w:w w:val="85"/>
          <w:rtl/>
        </w:rPr>
        <w:t>عملکرد</w:t>
      </w:r>
      <w:r>
        <w:rPr>
          <w:spacing w:val="8"/>
          <w:w w:val="85"/>
          <w:rtl/>
        </w:rPr>
        <w:t xml:space="preserve"> </w:t>
      </w:r>
      <w:r>
        <w:rPr>
          <w:w w:val="85"/>
          <w:rtl/>
        </w:rPr>
        <w:t>برنامه</w:t>
      </w:r>
      <w:r>
        <w:rPr>
          <w:spacing w:val="1"/>
          <w:w w:val="85"/>
          <w:rtl/>
        </w:rPr>
        <w:t xml:space="preserve"> </w:t>
      </w:r>
      <w:r>
        <w:rPr>
          <w:w w:val="85"/>
          <w:rtl/>
        </w:rPr>
        <w:t>عملیاتی</w:t>
      </w:r>
      <w:r>
        <w:rPr>
          <w:rFonts w:ascii="Calibri" w:cs="Calibri"/>
          <w:spacing w:val="16"/>
          <w:w w:val="85"/>
          <w:rtl/>
        </w:rPr>
        <w:t xml:space="preserve"> </w:t>
      </w:r>
      <w:r>
        <w:rPr>
          <w:rFonts w:ascii="Calibri" w:cs="Calibri"/>
          <w:w w:val="85"/>
        </w:rPr>
        <w:t>EDO</w:t>
      </w:r>
      <w:r>
        <w:rPr>
          <w:spacing w:val="1"/>
          <w:w w:val="85"/>
          <w:rtl/>
        </w:rPr>
        <w:t xml:space="preserve"> </w:t>
      </w:r>
      <w:r>
        <w:rPr>
          <w:w w:val="85"/>
          <w:rtl/>
        </w:rPr>
        <w:t>دانشکده</w:t>
      </w:r>
      <w:r>
        <w:rPr>
          <w:spacing w:val="4"/>
          <w:w w:val="85"/>
          <w:rtl/>
        </w:rPr>
        <w:t xml:space="preserve"> </w:t>
      </w:r>
      <w:r>
        <w:rPr>
          <w:w w:val="85"/>
          <w:rtl/>
        </w:rPr>
        <w:t>داروسازی</w:t>
      </w:r>
    </w:p>
    <w:p w:rsidR="00BF4343" w:rsidRDefault="00BF4343">
      <w:pPr>
        <w:pStyle w:val="BodyText"/>
        <w:spacing w:before="3"/>
        <w:rPr>
          <w:sz w:val="27"/>
        </w:rPr>
      </w:pPr>
    </w:p>
    <w:p w:rsidR="00BF4343" w:rsidRDefault="000F7C6E" w:rsidP="000F7C6E">
      <w:pPr>
        <w:pStyle w:val="BodyText"/>
        <w:ind w:left="2727" w:right="2727"/>
        <w:jc w:val="center"/>
      </w:pPr>
      <w:r>
        <w:rPr>
          <w:rFonts w:hint="cs"/>
          <w:w w:val="61"/>
          <w:rtl/>
        </w:rPr>
        <w:t>سال 1403</w:t>
      </w:r>
      <w:bookmarkStart w:id="0" w:name="_GoBack"/>
      <w:bookmarkEnd w:id="0"/>
    </w:p>
    <w:p w:rsidR="00BF4343" w:rsidRDefault="00BF4343">
      <w:pPr>
        <w:pStyle w:val="BodyText"/>
        <w:spacing w:after="1"/>
        <w:rPr>
          <w:sz w:val="26"/>
        </w:rPr>
      </w:pPr>
    </w:p>
    <w:tbl>
      <w:tblPr>
        <w:tblW w:w="0" w:type="auto"/>
        <w:tblInd w:w="15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1637"/>
        <w:gridCol w:w="7325"/>
        <w:gridCol w:w="704"/>
      </w:tblGrid>
      <w:tr w:rsidR="00BF4343" w:rsidTr="001674F6">
        <w:trPr>
          <w:trHeight w:val="292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4343" w:rsidRDefault="00E915CC">
            <w:pPr>
              <w:pStyle w:val="TableParagraph"/>
              <w:bidi/>
              <w:spacing w:before="33" w:line="239" w:lineRule="exact"/>
              <w:ind w:left="144" w:right="157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color w:val="FFFFFF"/>
                <w:w w:val="127"/>
                <w:rtl/>
              </w:rPr>
              <w:t>درصد انجام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4343" w:rsidRDefault="00BF434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4343" w:rsidRDefault="00BF434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4343" w:rsidRDefault="00726F13">
            <w:pPr>
              <w:pStyle w:val="TableParagraph"/>
              <w:bidi/>
              <w:spacing w:before="33"/>
              <w:ind w:right="125"/>
              <w:jc w:val="righ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rtl/>
              </w:rPr>
              <w:t>شماره</w:t>
            </w:r>
          </w:p>
          <w:p w:rsidR="00BF4343" w:rsidRDefault="00726F13">
            <w:pPr>
              <w:pStyle w:val="TableParagraph"/>
              <w:bidi/>
              <w:spacing w:before="95"/>
              <w:ind w:right="147"/>
              <w:jc w:val="righ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w w:val="95"/>
                <w:rtl/>
              </w:rPr>
              <w:t>ردیف</w:t>
            </w:r>
          </w:p>
        </w:tc>
      </w:tr>
      <w:tr w:rsidR="00BF4343" w:rsidTr="001674F6">
        <w:trPr>
          <w:trHeight w:val="42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4343" w:rsidRDefault="00BF434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4343" w:rsidRDefault="00726F13">
            <w:pPr>
              <w:pStyle w:val="TableParagraph"/>
              <w:bidi/>
              <w:spacing w:line="167" w:lineRule="exact"/>
              <w:ind w:left="146" w:right="157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color w:val="FFFFFF"/>
                <w:w w:val="80"/>
                <w:rtl/>
              </w:rPr>
              <w:t>زمان</w:t>
            </w:r>
            <w:r>
              <w:rPr>
                <w:rFonts w:ascii="Arial" w:cs="Arial"/>
                <w:b/>
                <w:bCs/>
                <w:color w:val="FFFFFF"/>
                <w:spacing w:val="3"/>
                <w:w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FFFFFF"/>
                <w:w w:val="80"/>
                <w:rtl/>
              </w:rPr>
              <w:t>تقریبی اجرا</w:t>
            </w:r>
          </w:p>
        </w:tc>
        <w:tc>
          <w:tcPr>
            <w:tcW w:w="73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4343" w:rsidRDefault="00E915CC">
            <w:pPr>
              <w:pStyle w:val="TableParagraph"/>
              <w:bidi/>
              <w:spacing w:line="167" w:lineRule="exact"/>
              <w:ind w:left="3442" w:right="3448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rtl/>
              </w:rPr>
              <w:t>برنامه</w:t>
            </w:r>
          </w:p>
        </w:tc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4343" w:rsidRDefault="00BF4343">
            <w:pPr>
              <w:rPr>
                <w:sz w:val="2"/>
                <w:szCs w:val="2"/>
              </w:rPr>
            </w:pPr>
          </w:p>
        </w:tc>
      </w:tr>
      <w:tr w:rsidR="00BF4343" w:rsidTr="001674F6">
        <w:trPr>
          <w:trHeight w:val="712"/>
        </w:trPr>
        <w:tc>
          <w:tcPr>
            <w:tcW w:w="1611" w:type="dxa"/>
            <w:tcBorders>
              <w:top w:val="nil"/>
            </w:tcBorders>
            <w:shd w:val="clear" w:color="auto" w:fill="CCCCCC"/>
          </w:tcPr>
          <w:p w:rsidR="00BF4343" w:rsidRDefault="00726F13">
            <w:pPr>
              <w:pStyle w:val="TableParagraph"/>
              <w:spacing w:before="21"/>
              <w:ind w:left="104" w:right="89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CCCCCC"/>
          </w:tcPr>
          <w:p w:rsidR="00BF4343" w:rsidRDefault="00036973">
            <w:pPr>
              <w:pStyle w:val="TableParagraph"/>
              <w:bidi/>
              <w:spacing w:before="185"/>
              <w:ind w:left="91" w:right="104"/>
            </w:pPr>
            <w:r>
              <w:rPr>
                <w:rFonts w:hint="cs"/>
                <w:rtl/>
              </w:rPr>
              <w:t>تیر و بهمن</w:t>
            </w:r>
          </w:p>
        </w:tc>
        <w:tc>
          <w:tcPr>
            <w:tcW w:w="7325" w:type="dxa"/>
            <w:tcBorders>
              <w:top w:val="nil"/>
            </w:tcBorders>
            <w:shd w:val="clear" w:color="auto" w:fill="CCCCCC"/>
          </w:tcPr>
          <w:p w:rsidR="00BF4343" w:rsidRDefault="00036973">
            <w:pPr>
              <w:pStyle w:val="TableParagraph"/>
              <w:bidi/>
              <w:spacing w:line="282" w:lineRule="exact"/>
              <w:ind w:left="108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ارزشیابی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درهردو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نیمسال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تحصیلی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طریق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اطلاع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رسانی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مسئولین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،مدیران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گروه</w:t>
            </w:r>
          </w:p>
          <w:p w:rsidR="00BF4343" w:rsidRDefault="00BF4343">
            <w:pPr>
              <w:pStyle w:val="TableParagraph"/>
              <w:bidi/>
              <w:spacing w:before="68"/>
              <w:ind w:left="102" w:right="108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</w:tcBorders>
            <w:shd w:val="clear" w:color="auto" w:fill="CCCCCC"/>
          </w:tcPr>
          <w:p w:rsidR="00BF4343" w:rsidRDefault="00BF4343"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 w:rsidR="00BF4343" w:rsidRDefault="00726F13">
            <w:pPr>
              <w:pStyle w:val="TableParagraph"/>
              <w:ind w:right="3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62"/>
              </w:rPr>
              <w:t>1</w:t>
            </w:r>
          </w:p>
        </w:tc>
      </w:tr>
      <w:tr w:rsidR="00BF4343" w:rsidTr="001674F6">
        <w:trPr>
          <w:trHeight w:val="710"/>
        </w:trPr>
        <w:tc>
          <w:tcPr>
            <w:tcW w:w="1611" w:type="dxa"/>
          </w:tcPr>
          <w:p w:rsidR="00BF4343" w:rsidRDefault="00726F13">
            <w:pPr>
              <w:pStyle w:val="TableParagraph"/>
              <w:spacing w:before="21"/>
              <w:ind w:left="104" w:right="89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</w:tcPr>
          <w:p w:rsidR="00BF4343" w:rsidRDefault="00036973">
            <w:pPr>
              <w:pStyle w:val="TableParagraph"/>
              <w:bidi/>
              <w:spacing w:before="183"/>
              <w:ind w:left="92" w:right="104"/>
            </w:pPr>
            <w:r>
              <w:rPr>
                <w:rFonts w:hint="cs"/>
                <w:w w:val="79"/>
                <w:rtl/>
              </w:rPr>
              <w:t>اردیبهشت و آذر</w:t>
            </w:r>
          </w:p>
        </w:tc>
        <w:tc>
          <w:tcPr>
            <w:tcW w:w="7325" w:type="dxa"/>
          </w:tcPr>
          <w:p w:rsidR="00BF4343" w:rsidRPr="001674F6" w:rsidRDefault="001674F6" w:rsidP="00036973">
            <w:pPr>
              <w:pStyle w:val="TableParagraph"/>
              <w:bidi/>
              <w:spacing w:before="65"/>
              <w:ind w:left="104" w:right="108"/>
              <w:rPr>
                <w:rFonts w:cs="B Nazanin"/>
                <w:sz w:val="24"/>
                <w:szCs w:val="24"/>
              </w:rPr>
            </w:pPr>
            <w:r w:rsidRPr="001674F6">
              <w:rPr>
                <w:rFonts w:cs="B Nazanin" w:hint="cs"/>
                <w:sz w:val="24"/>
                <w:szCs w:val="24"/>
                <w:rtl/>
              </w:rPr>
              <w:t>ارسال نامه به مدیران گروه و درخواست برنامه درسی و تعداد جلسات برای تعریف در نرم افزار ارزشیابی</w:t>
            </w:r>
          </w:p>
        </w:tc>
        <w:tc>
          <w:tcPr>
            <w:tcW w:w="704" w:type="dxa"/>
          </w:tcPr>
          <w:p w:rsidR="00BF4343" w:rsidRDefault="00BF4343"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 w:rsidR="00BF4343" w:rsidRDefault="00726F13">
            <w:pPr>
              <w:pStyle w:val="TableParagraph"/>
              <w:spacing w:before="1"/>
              <w:ind w:right="28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7"/>
              </w:rPr>
              <w:t>2</w:t>
            </w:r>
          </w:p>
        </w:tc>
      </w:tr>
      <w:tr w:rsidR="00BF4343" w:rsidTr="001674F6">
        <w:trPr>
          <w:trHeight w:val="1068"/>
        </w:trPr>
        <w:tc>
          <w:tcPr>
            <w:tcW w:w="1611" w:type="dxa"/>
            <w:shd w:val="clear" w:color="auto" w:fill="CCCCCC"/>
          </w:tcPr>
          <w:p w:rsidR="00BF4343" w:rsidRDefault="00726F13">
            <w:pPr>
              <w:pStyle w:val="TableParagraph"/>
              <w:spacing w:before="22"/>
              <w:ind w:left="104" w:right="9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  <w:shd w:val="clear" w:color="auto" w:fill="CCCCCC"/>
          </w:tcPr>
          <w:p w:rsidR="00BF4343" w:rsidRDefault="00BF4343">
            <w:pPr>
              <w:pStyle w:val="TableParagraph"/>
              <w:spacing w:before="7"/>
              <w:jc w:val="left"/>
              <w:rPr>
                <w:rFonts w:ascii="Arial"/>
                <w:b/>
                <w:sz w:val="31"/>
              </w:rPr>
            </w:pPr>
          </w:p>
          <w:p w:rsidR="00BF4343" w:rsidRDefault="00726F13">
            <w:pPr>
              <w:pStyle w:val="TableParagraph"/>
              <w:bidi/>
              <w:ind w:left="97" w:right="104"/>
            </w:pPr>
            <w:r>
              <w:rPr>
                <w:w w:val="80"/>
                <w:rtl/>
              </w:rPr>
              <w:t>خرداد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دی</w:t>
            </w:r>
          </w:p>
        </w:tc>
        <w:tc>
          <w:tcPr>
            <w:tcW w:w="7325" w:type="dxa"/>
            <w:shd w:val="clear" w:color="auto" w:fill="CCCCCC"/>
          </w:tcPr>
          <w:p w:rsidR="00036973" w:rsidRPr="001674F6" w:rsidRDefault="001674F6" w:rsidP="001674F6">
            <w:pPr>
              <w:widowControl/>
              <w:adjustRightInd w:val="0"/>
              <w:jc w:val="right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اطلاع رسانی زمان شروع ارزشیابی به </w:t>
            </w:r>
            <w:r w:rsidR="00036973"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با فعال شدن در سامانه فاران ، جلسه با نمایدگان هر ورودی</w:t>
            </w:r>
            <w:r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، اطلاع رسانی در کلاس درس ، اطلاع رسانی از طریق کانال دانشکده و کانال دانشجویان استعداد درخشان </w:t>
            </w:r>
            <w:r w:rsidR="00E273CC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و برای مسئولین و مدیران گروه با ارسال نامه کتبی </w:t>
            </w:r>
          </w:p>
          <w:p w:rsidR="00BF4343" w:rsidRDefault="00BF4343" w:rsidP="00036973">
            <w:pPr>
              <w:pStyle w:val="TableParagraph"/>
              <w:bidi/>
              <w:spacing w:before="7" w:line="350" w:lineRule="atLeast"/>
              <w:ind w:right="1264" w:hanging="1062"/>
              <w:jc w:val="right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CCCCCC"/>
          </w:tcPr>
          <w:p w:rsidR="00BF4343" w:rsidRDefault="00BF4343">
            <w:pPr>
              <w:pStyle w:val="TableParagraph"/>
              <w:jc w:val="left"/>
              <w:rPr>
                <w:rFonts w:ascii="Arial"/>
                <w:b/>
              </w:rPr>
            </w:pPr>
          </w:p>
          <w:p w:rsidR="00BF4343" w:rsidRDefault="00726F13">
            <w:pPr>
              <w:pStyle w:val="TableParagraph"/>
              <w:spacing w:before="129"/>
              <w:ind w:right="28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101"/>
              </w:rPr>
              <w:t>3</w:t>
            </w:r>
          </w:p>
        </w:tc>
      </w:tr>
      <w:tr w:rsidR="00BF4343" w:rsidTr="001674F6">
        <w:trPr>
          <w:trHeight w:val="412"/>
        </w:trPr>
        <w:tc>
          <w:tcPr>
            <w:tcW w:w="1611" w:type="dxa"/>
          </w:tcPr>
          <w:p w:rsidR="00BF4343" w:rsidRDefault="00726F13">
            <w:pPr>
              <w:pStyle w:val="TableParagraph"/>
              <w:spacing w:before="21"/>
              <w:ind w:left="104" w:right="9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</w:tcPr>
          <w:p w:rsidR="00BF4343" w:rsidRDefault="0053022A">
            <w:pPr>
              <w:pStyle w:val="TableParagraph"/>
              <w:bidi/>
              <w:spacing w:before="34"/>
              <w:ind w:left="97" w:right="103"/>
            </w:pPr>
            <w:r>
              <w:rPr>
                <w:rFonts w:hint="cs"/>
                <w:w w:val="76"/>
                <w:rtl/>
              </w:rPr>
              <w:t>مرداد و اسفند</w:t>
            </w:r>
          </w:p>
        </w:tc>
        <w:tc>
          <w:tcPr>
            <w:tcW w:w="7325" w:type="dxa"/>
          </w:tcPr>
          <w:p w:rsidR="00BF4343" w:rsidRDefault="00036973">
            <w:pPr>
              <w:pStyle w:val="TableParagraph"/>
              <w:bidi/>
              <w:spacing w:before="21"/>
              <w:ind w:left="107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بعد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اتمام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ارزشیابی،درخواست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ازمرکز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مطا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لعات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قابل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رویت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نمودن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نمرات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ارزشیابی</w:t>
            </w:r>
          </w:p>
        </w:tc>
        <w:tc>
          <w:tcPr>
            <w:tcW w:w="704" w:type="dxa"/>
          </w:tcPr>
          <w:p w:rsidR="00BF4343" w:rsidRDefault="00726F13">
            <w:pPr>
              <w:pStyle w:val="TableParagraph"/>
              <w:spacing w:before="55"/>
              <w:ind w:right="28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1"/>
              </w:rPr>
              <w:t>4</w:t>
            </w:r>
          </w:p>
        </w:tc>
      </w:tr>
      <w:tr w:rsidR="00BF4343" w:rsidTr="001674F6">
        <w:trPr>
          <w:trHeight w:val="712"/>
        </w:trPr>
        <w:tc>
          <w:tcPr>
            <w:tcW w:w="1611" w:type="dxa"/>
            <w:shd w:val="clear" w:color="auto" w:fill="CCCCCC"/>
          </w:tcPr>
          <w:p w:rsidR="00BF4343" w:rsidRDefault="00726F13">
            <w:pPr>
              <w:pStyle w:val="TableParagraph"/>
              <w:spacing w:before="21"/>
              <w:ind w:left="104" w:right="9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  <w:shd w:val="clear" w:color="auto" w:fill="CCCCCC"/>
          </w:tcPr>
          <w:p w:rsidR="00BF4343" w:rsidRDefault="0053022A">
            <w:pPr>
              <w:pStyle w:val="TableParagraph"/>
              <w:bidi/>
              <w:spacing w:before="185"/>
              <w:ind w:left="97" w:right="103"/>
            </w:pPr>
            <w:r>
              <w:rPr>
                <w:rFonts w:hint="cs"/>
                <w:w w:val="76"/>
                <w:rtl/>
              </w:rPr>
              <w:t>مرداد و اسفند</w:t>
            </w:r>
          </w:p>
        </w:tc>
        <w:tc>
          <w:tcPr>
            <w:tcW w:w="7325" w:type="dxa"/>
            <w:shd w:val="clear" w:color="auto" w:fill="CCCCCC"/>
          </w:tcPr>
          <w:p w:rsidR="00BF4343" w:rsidRDefault="0053022A">
            <w:pPr>
              <w:pStyle w:val="TableParagraph"/>
              <w:bidi/>
              <w:spacing w:before="68"/>
              <w:ind w:left="103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اطلاع رسانی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مدیران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ومسئولین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رویت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نمرات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ارزشیابی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ارسال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نامه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کتبی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704" w:type="dxa"/>
            <w:shd w:val="clear" w:color="auto" w:fill="CCCCCC"/>
          </w:tcPr>
          <w:p w:rsidR="00BF4343" w:rsidRDefault="00BF4343"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 w:rsidR="00BF4343" w:rsidRDefault="00726F13">
            <w:pPr>
              <w:pStyle w:val="TableParagraph"/>
              <w:ind w:right="28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7"/>
              </w:rPr>
              <w:t>5</w:t>
            </w:r>
          </w:p>
        </w:tc>
      </w:tr>
      <w:tr w:rsidR="00BF4343" w:rsidTr="001674F6">
        <w:trPr>
          <w:trHeight w:val="376"/>
        </w:trPr>
        <w:tc>
          <w:tcPr>
            <w:tcW w:w="1611" w:type="dxa"/>
          </w:tcPr>
          <w:p w:rsidR="00BF4343" w:rsidRDefault="00726F13">
            <w:pPr>
              <w:pStyle w:val="TableParagraph"/>
              <w:spacing w:before="21"/>
              <w:ind w:left="104" w:right="9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</w:tcPr>
          <w:p w:rsidR="00BF4343" w:rsidRDefault="0053022A">
            <w:pPr>
              <w:pStyle w:val="TableParagraph"/>
              <w:bidi/>
              <w:spacing w:before="17"/>
              <w:ind w:left="97" w:right="103"/>
            </w:pPr>
            <w:r>
              <w:rPr>
                <w:rFonts w:hint="cs"/>
                <w:w w:val="76"/>
                <w:rtl/>
              </w:rPr>
              <w:t>مرداد و اسفند</w:t>
            </w:r>
          </w:p>
        </w:tc>
        <w:tc>
          <w:tcPr>
            <w:tcW w:w="7325" w:type="dxa"/>
          </w:tcPr>
          <w:p w:rsidR="00BF4343" w:rsidRDefault="0053022A">
            <w:pPr>
              <w:pStyle w:val="TableParagraph"/>
              <w:bidi/>
              <w:spacing w:before="2"/>
              <w:ind w:left="107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تحلیل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نتایج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ارزشیابی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وارسال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مسئولین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ودانشگاه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ومدیران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704" w:type="dxa"/>
          </w:tcPr>
          <w:p w:rsidR="00BF4343" w:rsidRDefault="00726F13">
            <w:pPr>
              <w:pStyle w:val="TableParagraph"/>
              <w:spacing w:before="36"/>
              <w:ind w:right="28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8"/>
              </w:rPr>
              <w:t>6</w:t>
            </w:r>
          </w:p>
        </w:tc>
      </w:tr>
      <w:tr w:rsidR="00BF4343" w:rsidTr="001674F6">
        <w:trPr>
          <w:trHeight w:val="652"/>
        </w:trPr>
        <w:tc>
          <w:tcPr>
            <w:tcW w:w="1611" w:type="dxa"/>
            <w:shd w:val="clear" w:color="auto" w:fill="CCCCCC"/>
          </w:tcPr>
          <w:p w:rsidR="00BF4343" w:rsidRDefault="00726F13">
            <w:pPr>
              <w:pStyle w:val="TableParagraph"/>
              <w:spacing w:before="21"/>
              <w:ind w:left="104" w:right="9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  <w:shd w:val="clear" w:color="auto" w:fill="CCCCCC"/>
          </w:tcPr>
          <w:p w:rsidR="00BF4343" w:rsidRPr="0053022A" w:rsidRDefault="0053022A">
            <w:pPr>
              <w:pStyle w:val="TableParagraph"/>
              <w:bidi/>
              <w:spacing w:before="61"/>
              <w:ind w:left="97" w:right="102"/>
              <w:rPr>
                <w:sz w:val="18"/>
                <w:szCs w:val="18"/>
              </w:rPr>
            </w:pPr>
            <w:r w:rsidRPr="0053022A">
              <w:rPr>
                <w:rFonts w:hint="cs"/>
                <w:sz w:val="18"/>
                <w:szCs w:val="18"/>
                <w:rtl/>
              </w:rPr>
              <w:t>بر حسب مورد در طول سال</w:t>
            </w:r>
          </w:p>
        </w:tc>
        <w:tc>
          <w:tcPr>
            <w:tcW w:w="7325" w:type="dxa"/>
            <w:shd w:val="clear" w:color="auto" w:fill="CCCCCC"/>
          </w:tcPr>
          <w:p w:rsidR="00BF4343" w:rsidRDefault="0053022A" w:rsidP="0053022A">
            <w:pPr>
              <w:pStyle w:val="TableParagraph"/>
              <w:bidi/>
              <w:spacing w:before="141"/>
              <w:ind w:left="107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ایجاد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اکانت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جدید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طریق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برنامه هم آوا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ارزشیابی</w:t>
            </w:r>
          </w:p>
        </w:tc>
        <w:tc>
          <w:tcPr>
            <w:tcW w:w="704" w:type="dxa"/>
            <w:shd w:val="clear" w:color="auto" w:fill="CCCCCC"/>
          </w:tcPr>
          <w:p w:rsidR="00BF4343" w:rsidRDefault="00726F13">
            <w:pPr>
              <w:pStyle w:val="TableParagraph"/>
              <w:spacing w:before="172"/>
              <w:ind w:right="27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7</w:t>
            </w:r>
          </w:p>
        </w:tc>
      </w:tr>
      <w:tr w:rsidR="00BF4343" w:rsidTr="001674F6">
        <w:trPr>
          <w:trHeight w:val="712"/>
        </w:trPr>
        <w:tc>
          <w:tcPr>
            <w:tcW w:w="1611" w:type="dxa"/>
          </w:tcPr>
          <w:p w:rsidR="00BF4343" w:rsidRDefault="00726F13">
            <w:pPr>
              <w:pStyle w:val="TableParagraph"/>
              <w:spacing w:before="21"/>
              <w:ind w:left="104" w:right="9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</w:tcPr>
          <w:p w:rsidR="00BF4343" w:rsidRPr="00FC11DA" w:rsidRDefault="00FC11DA">
            <w:pPr>
              <w:pStyle w:val="TableParagraph"/>
              <w:bidi/>
              <w:spacing w:before="183"/>
              <w:ind w:left="97" w:right="103"/>
              <w:rPr>
                <w:sz w:val="18"/>
                <w:szCs w:val="18"/>
                <w:lang w:bidi="fa-IR"/>
              </w:rPr>
            </w:pPr>
            <w:r w:rsidRPr="00FC11DA">
              <w:rPr>
                <w:rFonts w:hint="cs"/>
                <w:sz w:val="18"/>
                <w:szCs w:val="18"/>
                <w:rtl/>
                <w:lang w:bidi="fa-IR"/>
              </w:rPr>
              <w:t>فروردین</w:t>
            </w:r>
          </w:p>
        </w:tc>
        <w:tc>
          <w:tcPr>
            <w:tcW w:w="7325" w:type="dxa"/>
          </w:tcPr>
          <w:p w:rsidR="00BF4343" w:rsidRPr="00FC11DA" w:rsidRDefault="00FC11DA" w:rsidP="00FC11DA">
            <w:pPr>
              <w:pStyle w:val="TableParagraph"/>
              <w:bidi/>
              <w:spacing w:line="282" w:lineRule="exact"/>
              <w:ind w:right="108"/>
              <w:jc w:val="left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نیاز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سنجی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برگزاری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کارگاههای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مورد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نیاز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مرکز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مطالعات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C11DA">
              <w:rPr>
                <w:rFonts w:hint="cs"/>
                <w:sz w:val="16"/>
                <w:szCs w:val="16"/>
                <w:rtl/>
              </w:rPr>
              <w:t>دانشگاه</w:t>
            </w:r>
          </w:p>
        </w:tc>
        <w:tc>
          <w:tcPr>
            <w:tcW w:w="704" w:type="dxa"/>
          </w:tcPr>
          <w:p w:rsidR="00BF4343" w:rsidRDefault="00BF4343"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 w:rsidR="00BF4343" w:rsidRDefault="00726F13">
            <w:pPr>
              <w:pStyle w:val="TableParagraph"/>
              <w:ind w:right="27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102"/>
              </w:rPr>
              <w:t>8</w:t>
            </w:r>
          </w:p>
        </w:tc>
      </w:tr>
      <w:tr w:rsidR="00BF4343" w:rsidTr="001674F6">
        <w:trPr>
          <w:trHeight w:val="1065"/>
        </w:trPr>
        <w:tc>
          <w:tcPr>
            <w:tcW w:w="1611" w:type="dxa"/>
            <w:shd w:val="clear" w:color="auto" w:fill="CCCCCC"/>
          </w:tcPr>
          <w:p w:rsidR="00BF4343" w:rsidRDefault="00726F13">
            <w:pPr>
              <w:pStyle w:val="TableParagraph"/>
              <w:spacing w:before="21"/>
              <w:ind w:left="104" w:right="9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  <w:shd w:val="clear" w:color="auto" w:fill="CCCCCC"/>
          </w:tcPr>
          <w:p w:rsidR="00BF4343" w:rsidRPr="00FC11DA" w:rsidRDefault="00FC11DA">
            <w:pPr>
              <w:pStyle w:val="TableParagraph"/>
              <w:bidi/>
              <w:spacing w:line="265" w:lineRule="exact"/>
              <w:ind w:left="97" w:right="99"/>
              <w:rPr>
                <w:sz w:val="18"/>
                <w:szCs w:val="18"/>
              </w:rPr>
            </w:pPr>
            <w:r w:rsidRPr="00FC11DA">
              <w:rPr>
                <w:rFonts w:hint="cs"/>
                <w:sz w:val="18"/>
                <w:szCs w:val="18"/>
                <w:rtl/>
              </w:rPr>
              <w:t>در زمان محاسبه امتیازات ارتقای اساتید</w:t>
            </w:r>
          </w:p>
        </w:tc>
        <w:tc>
          <w:tcPr>
            <w:tcW w:w="7325" w:type="dxa"/>
            <w:shd w:val="clear" w:color="auto" w:fill="CCCCCC"/>
          </w:tcPr>
          <w:p w:rsidR="00FC11DA" w:rsidRDefault="00FC11DA" w:rsidP="00FC11DA">
            <w:pPr>
              <w:widowControl/>
              <w:adjustRightInd w:val="0"/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بررسی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وانجام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امور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مربوطه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ارتقا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رتبه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بالاتر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تکمیل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چک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لیست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وتهیه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فرمهای</w:t>
            </w:r>
          </w:p>
          <w:p w:rsidR="00BF4343" w:rsidRDefault="00FC11DA" w:rsidP="00FC11DA">
            <w:pPr>
              <w:pStyle w:val="TableParagraph"/>
              <w:bidi/>
              <w:spacing w:line="287" w:lineRule="exact"/>
              <w:ind w:left="105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مربوطه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ومحاسبه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نمره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ارزشیابی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مسئولین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ومدیر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ارسال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معاون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آموزشی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C11DA">
              <w:rPr>
                <w:rFonts w:hint="cs"/>
                <w:sz w:val="18"/>
                <w:szCs w:val="18"/>
                <w:rtl/>
              </w:rPr>
              <w:t>طرح در کمیته ارتقا</w:t>
            </w:r>
          </w:p>
        </w:tc>
        <w:tc>
          <w:tcPr>
            <w:tcW w:w="704" w:type="dxa"/>
            <w:shd w:val="clear" w:color="auto" w:fill="CCCCCC"/>
          </w:tcPr>
          <w:p w:rsidR="00BF4343" w:rsidRDefault="00BF4343">
            <w:pPr>
              <w:pStyle w:val="TableParagraph"/>
              <w:spacing w:before="11"/>
              <w:jc w:val="left"/>
              <w:rPr>
                <w:rFonts w:ascii="Arial"/>
                <w:b/>
                <w:sz w:val="32"/>
              </w:rPr>
            </w:pPr>
          </w:p>
          <w:p w:rsidR="00BF4343" w:rsidRDefault="00726F13">
            <w:pPr>
              <w:pStyle w:val="TableParagraph"/>
              <w:ind w:right="28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7"/>
              </w:rPr>
              <w:t>9</w:t>
            </w:r>
          </w:p>
        </w:tc>
      </w:tr>
      <w:tr w:rsidR="00BF4343" w:rsidTr="001674F6">
        <w:trPr>
          <w:trHeight w:val="652"/>
        </w:trPr>
        <w:tc>
          <w:tcPr>
            <w:tcW w:w="1611" w:type="dxa"/>
          </w:tcPr>
          <w:p w:rsidR="00BF4343" w:rsidRDefault="001A21F0">
            <w:pPr>
              <w:pStyle w:val="TableParagraph"/>
              <w:spacing w:before="21"/>
              <w:ind w:left="104" w:right="94"/>
              <w:rPr>
                <w:rFonts w:ascii="Arial"/>
                <w:b/>
              </w:rPr>
            </w:pPr>
            <w:r>
              <w:rPr>
                <w:rFonts w:ascii="Arial" w:hint="cs"/>
                <w:b/>
                <w:w w:val="75"/>
                <w:rtl/>
              </w:rPr>
              <w:t>یک گروه انجام گرفته</w:t>
            </w:r>
          </w:p>
        </w:tc>
        <w:tc>
          <w:tcPr>
            <w:tcW w:w="1637" w:type="dxa"/>
          </w:tcPr>
          <w:p w:rsidR="00BF4343" w:rsidRPr="00FC11DA" w:rsidRDefault="00FC11DA" w:rsidP="00FC11DA">
            <w:pPr>
              <w:pStyle w:val="TableParagraph"/>
              <w:bidi/>
              <w:spacing w:before="61"/>
              <w:ind w:right="104"/>
              <w:jc w:val="left"/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 xml:space="preserve">    </w:t>
            </w:r>
            <w:r w:rsidRPr="00FC11DA">
              <w:rPr>
                <w:rFonts w:hint="cs"/>
                <w:sz w:val="18"/>
                <w:szCs w:val="18"/>
                <w:rtl/>
              </w:rPr>
              <w:t>بر طبق برنامه کمیته ارزیابی دروس</w:t>
            </w:r>
          </w:p>
        </w:tc>
        <w:tc>
          <w:tcPr>
            <w:tcW w:w="7325" w:type="dxa"/>
          </w:tcPr>
          <w:p w:rsidR="00BF4343" w:rsidRDefault="00FC11DA">
            <w:pPr>
              <w:pStyle w:val="TableParagraph"/>
              <w:bidi/>
              <w:spacing w:before="141"/>
              <w:ind w:left="106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تشکیل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کمیته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برنامه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ریزی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درسی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گروههای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آموزشی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704" w:type="dxa"/>
          </w:tcPr>
          <w:p w:rsidR="00BF4343" w:rsidRDefault="00726F13">
            <w:pPr>
              <w:pStyle w:val="TableParagraph"/>
              <w:spacing w:before="175"/>
              <w:ind w:right="26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</w:t>
            </w:r>
          </w:p>
        </w:tc>
      </w:tr>
      <w:tr w:rsidR="00BF4343" w:rsidTr="001674F6">
        <w:trPr>
          <w:trHeight w:val="712"/>
        </w:trPr>
        <w:tc>
          <w:tcPr>
            <w:tcW w:w="1611" w:type="dxa"/>
            <w:shd w:val="clear" w:color="auto" w:fill="CCCCCC"/>
          </w:tcPr>
          <w:p w:rsidR="00BF4343" w:rsidRDefault="00726F13">
            <w:pPr>
              <w:pStyle w:val="TableParagraph"/>
              <w:spacing w:before="21"/>
              <w:ind w:left="104" w:right="9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  <w:shd w:val="clear" w:color="auto" w:fill="CCCCCC"/>
          </w:tcPr>
          <w:p w:rsidR="00BF4343" w:rsidRPr="00FC11DA" w:rsidRDefault="00FC11DA">
            <w:pPr>
              <w:pStyle w:val="TableParagraph"/>
              <w:bidi/>
              <w:spacing w:before="22" w:line="292" w:lineRule="auto"/>
              <w:ind w:left="250" w:right="482" w:hanging="224"/>
              <w:jc w:val="right"/>
              <w:rPr>
                <w:sz w:val="18"/>
                <w:szCs w:val="18"/>
              </w:rPr>
            </w:pPr>
            <w:r w:rsidRPr="00FC11DA">
              <w:rPr>
                <w:rFonts w:hint="cs"/>
                <w:sz w:val="18"/>
                <w:szCs w:val="18"/>
                <w:rtl/>
              </w:rPr>
              <w:t>بر حسب مورد در طول سال</w:t>
            </w:r>
          </w:p>
        </w:tc>
        <w:tc>
          <w:tcPr>
            <w:tcW w:w="7325" w:type="dxa"/>
            <w:shd w:val="clear" w:color="auto" w:fill="CCCCCC"/>
          </w:tcPr>
          <w:p w:rsidR="00BF4343" w:rsidRDefault="00FC11DA">
            <w:pPr>
              <w:pStyle w:val="TableParagraph"/>
              <w:bidi/>
              <w:spacing w:before="65"/>
              <w:ind w:left="100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برگزاری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کارگاههای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تخصصی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رزیدنتهای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براساس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آنها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وصدور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C11DA">
              <w:rPr>
                <w:rFonts w:hint="cs"/>
                <w:sz w:val="18"/>
                <w:szCs w:val="18"/>
                <w:rtl/>
              </w:rPr>
              <w:t>گواهی مربوطه</w:t>
            </w:r>
          </w:p>
        </w:tc>
        <w:tc>
          <w:tcPr>
            <w:tcW w:w="704" w:type="dxa"/>
            <w:shd w:val="clear" w:color="auto" w:fill="CCCCCC"/>
          </w:tcPr>
          <w:p w:rsidR="00BF4343" w:rsidRDefault="00BF4343"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 w:rsidR="00BF4343" w:rsidRDefault="00726F13">
            <w:pPr>
              <w:pStyle w:val="TableParagraph"/>
              <w:ind w:right="26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70"/>
              </w:rPr>
              <w:t>11</w:t>
            </w:r>
          </w:p>
        </w:tc>
      </w:tr>
      <w:tr w:rsidR="00BF4343" w:rsidTr="001674F6">
        <w:trPr>
          <w:trHeight w:val="710"/>
        </w:trPr>
        <w:tc>
          <w:tcPr>
            <w:tcW w:w="1611" w:type="dxa"/>
          </w:tcPr>
          <w:p w:rsidR="00BF4343" w:rsidRDefault="001A21F0" w:rsidP="001A21F0">
            <w:pPr>
              <w:pStyle w:val="TableParagraph"/>
              <w:spacing w:line="265" w:lineRule="exact"/>
              <w:ind w:left="7"/>
              <w:jc w:val="left"/>
              <w:rPr>
                <w:rFonts w:ascii="Calibri"/>
                <w:b/>
                <w:rtl/>
                <w:lang w:bidi="fa-IR"/>
              </w:rPr>
            </w:pPr>
            <w:r>
              <w:rPr>
                <w:rFonts w:ascii="Calibri" w:hint="cs"/>
                <w:b/>
                <w:rtl/>
                <w:lang w:bidi="fa-IR"/>
              </w:rPr>
              <w:t>یک مورد انجام گرفته</w:t>
            </w:r>
          </w:p>
        </w:tc>
        <w:tc>
          <w:tcPr>
            <w:tcW w:w="1637" w:type="dxa"/>
          </w:tcPr>
          <w:p w:rsidR="00BF4343" w:rsidRDefault="00726F13">
            <w:pPr>
              <w:pStyle w:val="TableParagraph"/>
              <w:bidi/>
              <w:spacing w:before="183"/>
              <w:ind w:left="96" w:right="104"/>
            </w:pPr>
            <w:r>
              <w:rPr>
                <w:w w:val="65"/>
                <w:rtl/>
              </w:rPr>
              <w:t>دی</w:t>
            </w:r>
            <w:r>
              <w:rPr>
                <w:spacing w:val="19"/>
                <w:w w:val="65"/>
                <w:rtl/>
              </w:rPr>
              <w:t xml:space="preserve"> </w:t>
            </w:r>
            <w:r>
              <w:rPr>
                <w:w w:val="65"/>
                <w:rtl/>
              </w:rPr>
              <w:t>و</w:t>
            </w:r>
            <w:r>
              <w:rPr>
                <w:spacing w:val="20"/>
                <w:w w:val="65"/>
                <w:rtl/>
              </w:rPr>
              <w:t xml:space="preserve"> </w:t>
            </w:r>
            <w:r>
              <w:rPr>
                <w:w w:val="65"/>
                <w:rtl/>
              </w:rPr>
              <w:t>بهمن</w:t>
            </w:r>
          </w:p>
        </w:tc>
        <w:tc>
          <w:tcPr>
            <w:tcW w:w="7325" w:type="dxa"/>
          </w:tcPr>
          <w:p w:rsidR="00FC11DA" w:rsidRDefault="00FC11DA" w:rsidP="00FC11DA">
            <w:pPr>
              <w:widowControl/>
              <w:adjustRightInd w:val="0"/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انجام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امور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مربوطه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جشنواره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شهید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مطهری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وارسال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مستندات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ومحصولات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آموزشی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</w:p>
          <w:p w:rsidR="00BF4343" w:rsidRDefault="00FC11DA" w:rsidP="00FC11DA">
            <w:pPr>
              <w:pStyle w:val="TableParagraph"/>
              <w:bidi/>
              <w:spacing w:before="66"/>
              <w:ind w:left="104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وارسال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مرکز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مطالعات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704" w:type="dxa"/>
          </w:tcPr>
          <w:p w:rsidR="00BF4343" w:rsidRDefault="00BF4343"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 w:rsidR="00BF4343" w:rsidRDefault="00726F13">
            <w:pPr>
              <w:pStyle w:val="TableParagraph"/>
              <w:spacing w:before="1"/>
              <w:ind w:right="24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12</w:t>
            </w:r>
          </w:p>
        </w:tc>
      </w:tr>
      <w:tr w:rsidR="00BF4343" w:rsidTr="001674F6">
        <w:trPr>
          <w:trHeight w:val="369"/>
        </w:trPr>
        <w:tc>
          <w:tcPr>
            <w:tcW w:w="1611" w:type="dxa"/>
            <w:shd w:val="clear" w:color="auto" w:fill="CCCCCC"/>
          </w:tcPr>
          <w:p w:rsidR="00BF4343" w:rsidRDefault="00726F13">
            <w:pPr>
              <w:pStyle w:val="TableParagraph"/>
              <w:spacing w:before="21"/>
              <w:ind w:left="104" w:right="9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100</w:t>
            </w:r>
          </w:p>
        </w:tc>
        <w:tc>
          <w:tcPr>
            <w:tcW w:w="1637" w:type="dxa"/>
            <w:shd w:val="clear" w:color="auto" w:fill="CCCCCC"/>
          </w:tcPr>
          <w:p w:rsidR="00BF4343" w:rsidRDefault="00726F13">
            <w:pPr>
              <w:pStyle w:val="TableParagraph"/>
              <w:bidi/>
              <w:spacing w:before="12"/>
              <w:ind w:left="97" w:right="104"/>
            </w:pPr>
            <w:r>
              <w:rPr>
                <w:rtl/>
              </w:rPr>
              <w:t>آذر</w:t>
            </w:r>
          </w:p>
        </w:tc>
        <w:tc>
          <w:tcPr>
            <w:tcW w:w="7325" w:type="dxa"/>
            <w:shd w:val="clear" w:color="auto" w:fill="CCCCCC"/>
          </w:tcPr>
          <w:p w:rsidR="00BF4343" w:rsidRDefault="00FC11DA">
            <w:pPr>
              <w:pStyle w:val="TableParagraph"/>
              <w:bidi/>
              <w:spacing w:line="289" w:lineRule="exact"/>
              <w:ind w:left="102" w:right="108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روز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رسانی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رزومه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خود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بارگذاری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سایت</w:t>
            </w:r>
          </w:p>
        </w:tc>
        <w:tc>
          <w:tcPr>
            <w:tcW w:w="704" w:type="dxa"/>
            <w:shd w:val="clear" w:color="auto" w:fill="CCCCCC"/>
          </w:tcPr>
          <w:p w:rsidR="00BF4343" w:rsidRDefault="00726F13">
            <w:pPr>
              <w:pStyle w:val="TableParagraph"/>
              <w:spacing w:before="31"/>
              <w:ind w:right="23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13</w:t>
            </w:r>
          </w:p>
        </w:tc>
      </w:tr>
    </w:tbl>
    <w:p w:rsidR="00BF4343" w:rsidRDefault="00BF4343">
      <w:pPr>
        <w:jc w:val="right"/>
        <w:rPr>
          <w:rFonts w:ascii="Arial"/>
        </w:rPr>
        <w:sectPr w:rsidR="00BF4343">
          <w:type w:val="continuous"/>
          <w:pgSz w:w="12240" w:h="15840"/>
          <w:pgMar w:top="1440" w:right="340" w:bottom="280" w:left="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1616"/>
        <w:gridCol w:w="7382"/>
        <w:gridCol w:w="720"/>
      </w:tblGrid>
      <w:tr w:rsidR="00BF4343">
        <w:trPr>
          <w:trHeight w:val="712"/>
        </w:trPr>
        <w:tc>
          <w:tcPr>
            <w:tcW w:w="1616" w:type="dxa"/>
            <w:tcBorders>
              <w:bottom w:val="single" w:sz="12" w:space="0" w:color="666666"/>
            </w:tcBorders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lastRenderedPageBreak/>
              <w:t>100</w:t>
            </w:r>
          </w:p>
        </w:tc>
        <w:tc>
          <w:tcPr>
            <w:tcW w:w="1616" w:type="dxa"/>
            <w:tcBorders>
              <w:bottom w:val="single" w:sz="12" w:space="0" w:color="666666"/>
            </w:tcBorders>
          </w:tcPr>
          <w:p w:rsidR="00BF4343" w:rsidRPr="00FC11DA" w:rsidRDefault="00FC11DA">
            <w:pPr>
              <w:pStyle w:val="TableParagraph"/>
              <w:bidi/>
              <w:spacing w:line="283" w:lineRule="exact"/>
              <w:ind w:left="87" w:right="99"/>
              <w:rPr>
                <w:sz w:val="18"/>
                <w:szCs w:val="18"/>
              </w:rPr>
            </w:pPr>
            <w:r w:rsidRPr="00FC11DA">
              <w:rPr>
                <w:rFonts w:hint="cs"/>
                <w:sz w:val="18"/>
                <w:szCs w:val="18"/>
                <w:rtl/>
              </w:rPr>
              <w:t>بهار- تابستان</w:t>
            </w:r>
          </w:p>
        </w:tc>
        <w:tc>
          <w:tcPr>
            <w:tcW w:w="7382" w:type="dxa"/>
            <w:tcBorders>
              <w:bottom w:val="single" w:sz="12" w:space="0" w:color="666666"/>
            </w:tcBorders>
          </w:tcPr>
          <w:p w:rsidR="00BF4343" w:rsidRDefault="00FC11DA">
            <w:pPr>
              <w:pStyle w:val="TableParagraph"/>
              <w:bidi/>
              <w:spacing w:before="65"/>
              <w:ind w:left="113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اطلاع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رسانی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ثبت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المپیاد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واعلام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آمادگی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C11DA">
              <w:rPr>
                <w:rFonts w:hint="cs"/>
                <w:sz w:val="18"/>
                <w:szCs w:val="18"/>
                <w:rtl/>
              </w:rPr>
              <w:t>برگزاری کلاس های مربوطه</w:t>
            </w:r>
          </w:p>
        </w:tc>
        <w:tc>
          <w:tcPr>
            <w:tcW w:w="720" w:type="dxa"/>
            <w:tcBorders>
              <w:bottom w:val="single" w:sz="12" w:space="0" w:color="666666"/>
            </w:tcBorders>
          </w:tcPr>
          <w:p w:rsidR="00BF4343" w:rsidRDefault="00726F13">
            <w:pPr>
              <w:pStyle w:val="TableParagraph"/>
              <w:spacing w:before="22"/>
              <w:ind w:left="204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14</w:t>
            </w:r>
          </w:p>
        </w:tc>
      </w:tr>
      <w:tr w:rsidR="00BF4343">
        <w:trPr>
          <w:trHeight w:val="709"/>
        </w:trPr>
        <w:tc>
          <w:tcPr>
            <w:tcW w:w="1616" w:type="dxa"/>
            <w:tcBorders>
              <w:top w:val="single" w:sz="12" w:space="0" w:color="666666"/>
            </w:tcBorders>
            <w:shd w:val="clear" w:color="auto" w:fill="CCCCCC"/>
          </w:tcPr>
          <w:p w:rsidR="00BF4343" w:rsidRDefault="00726F13">
            <w:pPr>
              <w:pStyle w:val="TableParagraph"/>
              <w:spacing w:before="21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  <w:tcBorders>
              <w:top w:val="single" w:sz="12" w:space="0" w:color="666666"/>
            </w:tcBorders>
            <w:shd w:val="clear" w:color="auto" w:fill="CCCCCC"/>
          </w:tcPr>
          <w:p w:rsidR="00BF4343" w:rsidRPr="00FC11DA" w:rsidRDefault="00FC11DA">
            <w:pPr>
              <w:pStyle w:val="TableParagraph"/>
              <w:bidi/>
              <w:spacing w:before="65"/>
              <w:ind w:left="87" w:right="99"/>
              <w:rPr>
                <w:sz w:val="18"/>
                <w:szCs w:val="18"/>
              </w:rPr>
            </w:pPr>
            <w:r w:rsidRPr="00FC11DA">
              <w:rPr>
                <w:rFonts w:hint="cs"/>
                <w:sz w:val="18"/>
                <w:szCs w:val="18"/>
                <w:rtl/>
              </w:rPr>
              <w:t>بر حسب مورد در طول سال</w:t>
            </w:r>
          </w:p>
        </w:tc>
        <w:tc>
          <w:tcPr>
            <w:tcW w:w="7382" w:type="dxa"/>
            <w:tcBorders>
              <w:top w:val="single" w:sz="12" w:space="0" w:color="666666"/>
            </w:tcBorders>
            <w:shd w:val="clear" w:color="auto" w:fill="CCCCCC"/>
          </w:tcPr>
          <w:p w:rsidR="00BF4343" w:rsidRDefault="00FC11DA">
            <w:pPr>
              <w:pStyle w:val="TableParagraph"/>
              <w:bidi/>
              <w:spacing w:before="65"/>
              <w:ind w:left="112" w:right="125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تشکیل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کمیته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تحلیل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آزمون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وتشکیل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جلسات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تحلیل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آزمون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ورسیدگی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اعتراضات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C11DA">
              <w:rPr>
                <w:rFonts w:hint="cs"/>
                <w:sz w:val="18"/>
                <w:szCs w:val="18"/>
                <w:rtl/>
              </w:rPr>
              <w:t xml:space="preserve">دانشجویان در </w:t>
            </w:r>
            <w:r w:rsidRPr="00FC11DA">
              <w:rPr>
                <w:sz w:val="18"/>
                <w:szCs w:val="18"/>
              </w:rPr>
              <w:t>EDO</w:t>
            </w:r>
            <w:r w:rsidRPr="00FC11DA">
              <w:rPr>
                <w:rFonts w:hint="cs"/>
                <w:sz w:val="18"/>
                <w:szCs w:val="18"/>
                <w:rtl/>
                <w:lang w:bidi="fa-IR"/>
              </w:rPr>
              <w:t xml:space="preserve"> دانشکده</w:t>
            </w:r>
          </w:p>
        </w:tc>
        <w:tc>
          <w:tcPr>
            <w:tcW w:w="720" w:type="dxa"/>
            <w:tcBorders>
              <w:top w:val="single" w:sz="12" w:space="0" w:color="666666"/>
            </w:tcBorders>
            <w:shd w:val="clear" w:color="auto" w:fill="CCCCCC"/>
          </w:tcPr>
          <w:p w:rsidR="00BF4343" w:rsidRDefault="00726F13">
            <w:pPr>
              <w:pStyle w:val="TableParagraph"/>
              <w:spacing w:before="21"/>
              <w:ind w:left="202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15</w:t>
            </w:r>
          </w:p>
        </w:tc>
      </w:tr>
      <w:tr w:rsidR="00BF4343" w:rsidTr="001A21F0">
        <w:trPr>
          <w:trHeight w:val="663"/>
        </w:trPr>
        <w:tc>
          <w:tcPr>
            <w:tcW w:w="1616" w:type="dxa"/>
          </w:tcPr>
          <w:p w:rsidR="00BF4343" w:rsidRDefault="001A21F0">
            <w:pPr>
              <w:pStyle w:val="TableParagraph"/>
              <w:spacing w:before="24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-</w:t>
            </w:r>
          </w:p>
        </w:tc>
        <w:tc>
          <w:tcPr>
            <w:tcW w:w="1616" w:type="dxa"/>
          </w:tcPr>
          <w:p w:rsidR="00BF4343" w:rsidRPr="00FC11DA" w:rsidRDefault="00FC11DA">
            <w:pPr>
              <w:pStyle w:val="TableParagraph"/>
              <w:bidi/>
              <w:spacing w:line="285" w:lineRule="exact"/>
              <w:ind w:left="85" w:right="100"/>
              <w:rPr>
                <w:sz w:val="18"/>
                <w:szCs w:val="18"/>
              </w:rPr>
            </w:pPr>
            <w:r w:rsidRPr="00FC11DA">
              <w:rPr>
                <w:rFonts w:hint="cs"/>
                <w:sz w:val="18"/>
                <w:szCs w:val="18"/>
                <w:rtl/>
              </w:rPr>
              <w:t>مرداد و بهمن</w:t>
            </w:r>
          </w:p>
        </w:tc>
        <w:tc>
          <w:tcPr>
            <w:tcW w:w="7382" w:type="dxa"/>
          </w:tcPr>
          <w:p w:rsidR="00BF4343" w:rsidRDefault="00DB0CE3">
            <w:pPr>
              <w:pStyle w:val="TableParagraph"/>
              <w:bidi/>
              <w:spacing w:line="285" w:lineRule="exact"/>
              <w:ind w:left="117" w:right="123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تعیین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مشاور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جدید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استعداد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درخشان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وتشکیل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کمیته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پرونده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آنان</w:t>
            </w:r>
          </w:p>
        </w:tc>
        <w:tc>
          <w:tcPr>
            <w:tcW w:w="720" w:type="dxa"/>
          </w:tcPr>
          <w:p w:rsidR="00BF4343" w:rsidRDefault="00726F13">
            <w:pPr>
              <w:pStyle w:val="TableParagraph"/>
              <w:spacing w:before="24"/>
              <w:ind w:left="201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16</w:t>
            </w:r>
          </w:p>
        </w:tc>
      </w:tr>
      <w:tr w:rsidR="00BF4343">
        <w:trPr>
          <w:trHeight w:val="712"/>
        </w:trPr>
        <w:tc>
          <w:tcPr>
            <w:tcW w:w="1616" w:type="dxa"/>
            <w:shd w:val="clear" w:color="auto" w:fill="CCCCCC"/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  <w:shd w:val="clear" w:color="auto" w:fill="CCCCCC"/>
          </w:tcPr>
          <w:p w:rsidR="00BF4343" w:rsidRPr="00FC11DA" w:rsidRDefault="00FC11DA">
            <w:pPr>
              <w:pStyle w:val="TableParagraph"/>
              <w:bidi/>
              <w:spacing w:line="282" w:lineRule="exact"/>
              <w:ind w:left="87" w:right="99"/>
              <w:rPr>
                <w:sz w:val="18"/>
                <w:szCs w:val="18"/>
              </w:rPr>
            </w:pPr>
            <w:r w:rsidRPr="00FC11DA">
              <w:rPr>
                <w:rFonts w:hint="cs"/>
                <w:sz w:val="18"/>
                <w:szCs w:val="18"/>
                <w:rtl/>
              </w:rPr>
              <w:t>مهر و بهمن</w:t>
            </w:r>
          </w:p>
        </w:tc>
        <w:tc>
          <w:tcPr>
            <w:tcW w:w="7382" w:type="dxa"/>
            <w:shd w:val="clear" w:color="auto" w:fill="CCCCCC"/>
          </w:tcPr>
          <w:p w:rsidR="00BF4343" w:rsidRDefault="00DB0CE3">
            <w:pPr>
              <w:pStyle w:val="TableParagraph"/>
              <w:bidi/>
              <w:spacing w:before="65"/>
              <w:ind w:left="115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اطلاع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رسانی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ازکلیه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واجد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شرایط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ثبت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وعضویت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سامانه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سما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B0CE3">
              <w:rPr>
                <w:rFonts w:hint="cs"/>
                <w:sz w:val="18"/>
                <w:szCs w:val="18"/>
                <w:rtl/>
              </w:rPr>
              <w:t>پذیرفته شدن به عنوان دانشجوی استعداد درخشان یا دانشجوی نخبه</w:t>
            </w:r>
          </w:p>
        </w:tc>
        <w:tc>
          <w:tcPr>
            <w:tcW w:w="720" w:type="dxa"/>
            <w:shd w:val="clear" w:color="auto" w:fill="CCCCCC"/>
          </w:tcPr>
          <w:p w:rsidR="00BF4343" w:rsidRDefault="00726F13">
            <w:pPr>
              <w:pStyle w:val="TableParagraph"/>
              <w:spacing w:before="22"/>
              <w:ind w:left="200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17</w:t>
            </w:r>
          </w:p>
        </w:tc>
      </w:tr>
      <w:tr w:rsidR="00BF4343">
        <w:trPr>
          <w:trHeight w:val="710"/>
        </w:trPr>
        <w:tc>
          <w:tcPr>
            <w:tcW w:w="1616" w:type="dxa"/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</w:tcPr>
          <w:p w:rsidR="00BF4343" w:rsidRPr="00FC11DA" w:rsidRDefault="00FC11DA">
            <w:pPr>
              <w:pStyle w:val="TableParagraph"/>
              <w:bidi/>
              <w:spacing w:line="282" w:lineRule="exact"/>
              <w:ind w:left="87" w:right="99"/>
              <w:rPr>
                <w:sz w:val="18"/>
                <w:szCs w:val="18"/>
              </w:rPr>
            </w:pPr>
            <w:r w:rsidRPr="00FC11DA">
              <w:rPr>
                <w:rFonts w:hint="cs"/>
                <w:sz w:val="18"/>
                <w:szCs w:val="18"/>
                <w:rtl/>
              </w:rPr>
              <w:t>مهر و بهمن</w:t>
            </w:r>
          </w:p>
        </w:tc>
        <w:tc>
          <w:tcPr>
            <w:tcW w:w="7382" w:type="dxa"/>
          </w:tcPr>
          <w:p w:rsidR="00BF4343" w:rsidRDefault="00DB0CE3">
            <w:pPr>
              <w:pStyle w:val="TableParagraph"/>
              <w:bidi/>
              <w:spacing w:before="65"/>
              <w:ind w:left="111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مدارک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جدیدالورود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واجد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شرایط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استعداد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درخشان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ونخبه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B0CE3">
              <w:rPr>
                <w:rFonts w:hint="cs"/>
                <w:sz w:val="18"/>
                <w:szCs w:val="18"/>
                <w:rtl/>
              </w:rPr>
              <w:t>تشکیل پرونده</w:t>
            </w:r>
          </w:p>
        </w:tc>
        <w:tc>
          <w:tcPr>
            <w:tcW w:w="720" w:type="dxa"/>
          </w:tcPr>
          <w:p w:rsidR="00BF4343" w:rsidRDefault="00726F13">
            <w:pPr>
              <w:pStyle w:val="TableParagraph"/>
              <w:spacing w:before="22"/>
              <w:ind w:left="205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18</w:t>
            </w:r>
          </w:p>
        </w:tc>
      </w:tr>
      <w:tr w:rsidR="00BF4343">
        <w:trPr>
          <w:trHeight w:val="713"/>
        </w:trPr>
        <w:tc>
          <w:tcPr>
            <w:tcW w:w="1616" w:type="dxa"/>
            <w:shd w:val="clear" w:color="auto" w:fill="CCCCCC"/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  <w:shd w:val="clear" w:color="auto" w:fill="CCCCCC"/>
          </w:tcPr>
          <w:p w:rsidR="00BF4343" w:rsidRPr="00FC11DA" w:rsidRDefault="00D87675">
            <w:pPr>
              <w:pStyle w:val="TableParagraph"/>
              <w:bidi/>
              <w:spacing w:line="282" w:lineRule="exact"/>
              <w:ind w:left="87" w:right="100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دو بار در طول سال</w:t>
            </w:r>
          </w:p>
        </w:tc>
        <w:tc>
          <w:tcPr>
            <w:tcW w:w="7382" w:type="dxa"/>
            <w:shd w:val="clear" w:color="auto" w:fill="CCCCCC"/>
          </w:tcPr>
          <w:p w:rsidR="00BF4343" w:rsidRDefault="00DB0CE3">
            <w:pPr>
              <w:pStyle w:val="TableParagraph"/>
              <w:bidi/>
              <w:spacing w:before="68"/>
              <w:ind w:left="113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تشکیل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جلسات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استعداد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درخشان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مشاور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مسئولین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همفکری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وتبادل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B0CE3">
              <w:rPr>
                <w:rFonts w:hint="cs"/>
                <w:sz w:val="18"/>
                <w:szCs w:val="18"/>
                <w:rtl/>
              </w:rPr>
              <w:t>نظر</w:t>
            </w:r>
          </w:p>
        </w:tc>
        <w:tc>
          <w:tcPr>
            <w:tcW w:w="720" w:type="dxa"/>
            <w:shd w:val="clear" w:color="auto" w:fill="CCCCCC"/>
          </w:tcPr>
          <w:p w:rsidR="00BF4343" w:rsidRDefault="00726F13">
            <w:pPr>
              <w:pStyle w:val="TableParagraph"/>
              <w:spacing w:before="22"/>
              <w:ind w:left="204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19</w:t>
            </w:r>
          </w:p>
        </w:tc>
      </w:tr>
      <w:tr w:rsidR="00BF4343">
        <w:trPr>
          <w:trHeight w:val="710"/>
        </w:trPr>
        <w:tc>
          <w:tcPr>
            <w:tcW w:w="1616" w:type="dxa"/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</w:tcPr>
          <w:p w:rsidR="00BF4343" w:rsidRPr="00DB0CE3" w:rsidRDefault="00DB0CE3">
            <w:pPr>
              <w:pStyle w:val="TableParagraph"/>
              <w:bidi/>
              <w:spacing w:before="65"/>
              <w:ind w:left="87" w:right="99"/>
              <w:rPr>
                <w:sz w:val="18"/>
                <w:szCs w:val="18"/>
              </w:rPr>
            </w:pPr>
            <w:r w:rsidRPr="00DB0CE3">
              <w:rPr>
                <w:rFonts w:hint="cs"/>
                <w:sz w:val="18"/>
                <w:szCs w:val="18"/>
                <w:rtl/>
              </w:rPr>
              <w:t>برحسب مورد در طول سال</w:t>
            </w:r>
          </w:p>
        </w:tc>
        <w:tc>
          <w:tcPr>
            <w:tcW w:w="7382" w:type="dxa"/>
          </w:tcPr>
          <w:p w:rsidR="00BF4343" w:rsidRDefault="00DB0CE3">
            <w:pPr>
              <w:pStyle w:val="TableParagraph"/>
              <w:bidi/>
              <w:spacing w:before="65"/>
              <w:ind w:left="114" w:right="125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استعداد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درخشان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ونخبه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تحویل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مدارک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مربوطه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سمینار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وکنگره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B0CE3">
              <w:rPr>
                <w:rFonts w:hint="cs"/>
                <w:sz w:val="18"/>
                <w:szCs w:val="18"/>
                <w:rtl/>
              </w:rPr>
              <w:t xml:space="preserve">به </w:t>
            </w:r>
            <w:r w:rsidRPr="00DB0CE3">
              <w:rPr>
                <w:sz w:val="18"/>
                <w:szCs w:val="18"/>
                <w:lang w:bidi="fa-IR"/>
              </w:rPr>
              <w:t>EDO</w:t>
            </w:r>
            <w:r w:rsidRPr="00DB0CE3">
              <w:rPr>
                <w:rFonts w:hint="cs"/>
                <w:sz w:val="18"/>
                <w:szCs w:val="18"/>
                <w:rtl/>
                <w:lang w:bidi="fa-IR"/>
              </w:rPr>
              <w:t xml:space="preserve"> برای دریافت هزینه ها از مرکز مطالعات</w:t>
            </w:r>
          </w:p>
        </w:tc>
        <w:tc>
          <w:tcPr>
            <w:tcW w:w="720" w:type="dxa"/>
          </w:tcPr>
          <w:p w:rsidR="00BF4343" w:rsidRDefault="00726F13">
            <w:pPr>
              <w:pStyle w:val="TableParagraph"/>
              <w:spacing w:before="22"/>
              <w:ind w:left="207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20</w:t>
            </w:r>
          </w:p>
        </w:tc>
      </w:tr>
      <w:tr w:rsidR="00BF4343">
        <w:trPr>
          <w:trHeight w:val="712"/>
        </w:trPr>
        <w:tc>
          <w:tcPr>
            <w:tcW w:w="1616" w:type="dxa"/>
            <w:shd w:val="clear" w:color="auto" w:fill="CCCCCC"/>
          </w:tcPr>
          <w:p w:rsidR="00BF4343" w:rsidRPr="0097311E" w:rsidRDefault="00E7201C">
            <w:pPr>
              <w:pStyle w:val="TableParagraph"/>
              <w:spacing w:before="22"/>
              <w:ind w:left="683"/>
              <w:jc w:val="left"/>
              <w:rPr>
                <w:rFonts w:ascii="Arial"/>
                <w:bCs/>
                <w:sz w:val="24"/>
              </w:rPr>
            </w:pPr>
            <w:r>
              <w:rPr>
                <w:rFonts w:ascii="Arial" w:hint="cs"/>
                <w:bCs/>
                <w:w w:val="75"/>
                <w:sz w:val="24"/>
                <w:rtl/>
              </w:rPr>
              <w:t>-</w:t>
            </w:r>
          </w:p>
        </w:tc>
        <w:tc>
          <w:tcPr>
            <w:tcW w:w="1616" w:type="dxa"/>
            <w:shd w:val="clear" w:color="auto" w:fill="CCCCCC"/>
          </w:tcPr>
          <w:p w:rsidR="00BF4343" w:rsidRPr="00DB0CE3" w:rsidRDefault="00DB0CE3">
            <w:pPr>
              <w:pStyle w:val="TableParagraph"/>
              <w:bidi/>
              <w:spacing w:before="68"/>
              <w:ind w:left="87" w:right="99"/>
              <w:rPr>
                <w:sz w:val="18"/>
                <w:szCs w:val="18"/>
              </w:rPr>
            </w:pPr>
            <w:r w:rsidRPr="00DB0CE3">
              <w:rPr>
                <w:rFonts w:hint="cs"/>
                <w:sz w:val="18"/>
                <w:szCs w:val="18"/>
                <w:rtl/>
              </w:rPr>
              <w:t>برحسب مورد در طول سال</w:t>
            </w:r>
          </w:p>
        </w:tc>
        <w:tc>
          <w:tcPr>
            <w:tcW w:w="7382" w:type="dxa"/>
            <w:shd w:val="clear" w:color="auto" w:fill="CCCCCC"/>
          </w:tcPr>
          <w:p w:rsidR="00BF4343" w:rsidRDefault="00DB0CE3">
            <w:pPr>
              <w:pStyle w:val="TableParagraph"/>
              <w:bidi/>
              <w:spacing w:before="68"/>
              <w:ind w:left="112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ارسال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مدارک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ومستندات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مربوط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طرحها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پروژه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جدید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استعداد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درخشان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B0CE3">
              <w:rPr>
                <w:rFonts w:hint="cs"/>
                <w:sz w:val="18"/>
                <w:szCs w:val="18"/>
                <w:rtl/>
              </w:rPr>
              <w:t>دریافت جوایز و هزینه</w:t>
            </w:r>
          </w:p>
        </w:tc>
        <w:tc>
          <w:tcPr>
            <w:tcW w:w="720" w:type="dxa"/>
            <w:shd w:val="clear" w:color="auto" w:fill="CCCCCC"/>
          </w:tcPr>
          <w:p w:rsidR="00BF4343" w:rsidRDefault="00726F13">
            <w:pPr>
              <w:pStyle w:val="TableParagraph"/>
              <w:spacing w:before="22"/>
              <w:ind w:left="207" w:right="1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21</w:t>
            </w:r>
          </w:p>
        </w:tc>
      </w:tr>
      <w:tr w:rsidR="00BF4343">
        <w:trPr>
          <w:trHeight w:val="710"/>
        </w:trPr>
        <w:tc>
          <w:tcPr>
            <w:tcW w:w="1616" w:type="dxa"/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</w:tcPr>
          <w:p w:rsidR="00BF4343" w:rsidRPr="00DB0CE3" w:rsidRDefault="00DB0CE3">
            <w:pPr>
              <w:pStyle w:val="TableParagraph"/>
              <w:bidi/>
              <w:spacing w:before="65"/>
              <w:ind w:left="87" w:right="99"/>
              <w:rPr>
                <w:sz w:val="18"/>
                <w:szCs w:val="18"/>
              </w:rPr>
            </w:pPr>
            <w:r w:rsidRPr="00DB0CE3">
              <w:rPr>
                <w:rFonts w:hint="cs"/>
                <w:sz w:val="18"/>
                <w:szCs w:val="18"/>
                <w:rtl/>
              </w:rPr>
              <w:t>بر حسب مورد در طول سال</w:t>
            </w:r>
          </w:p>
        </w:tc>
        <w:tc>
          <w:tcPr>
            <w:tcW w:w="7382" w:type="dxa"/>
          </w:tcPr>
          <w:p w:rsidR="00DB0CE3" w:rsidRDefault="00DB0CE3" w:rsidP="00DB0CE3">
            <w:pPr>
              <w:widowControl/>
              <w:adjustRightInd w:val="0"/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روز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رسانی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سایت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استعداد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درخشان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بارگذاری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لیست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،اساتید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مشاور</w:t>
            </w:r>
          </w:p>
          <w:p w:rsidR="00BF4343" w:rsidRDefault="00DB0CE3" w:rsidP="00DB0CE3">
            <w:pPr>
              <w:pStyle w:val="TableParagraph"/>
              <w:bidi/>
              <w:spacing w:before="65"/>
              <w:ind w:left="114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وفرمها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وآیین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نامه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720" w:type="dxa"/>
          </w:tcPr>
          <w:p w:rsidR="00BF4343" w:rsidRDefault="00726F13">
            <w:pPr>
              <w:pStyle w:val="TableParagraph"/>
              <w:spacing w:before="22"/>
              <w:ind w:left="207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22</w:t>
            </w:r>
          </w:p>
        </w:tc>
      </w:tr>
      <w:tr w:rsidR="00BF4343">
        <w:trPr>
          <w:trHeight w:val="712"/>
        </w:trPr>
        <w:tc>
          <w:tcPr>
            <w:tcW w:w="1616" w:type="dxa"/>
            <w:shd w:val="clear" w:color="auto" w:fill="CCCCCC"/>
          </w:tcPr>
          <w:p w:rsidR="00BF4343" w:rsidRDefault="00726F13">
            <w:pPr>
              <w:pStyle w:val="TableParagraph"/>
              <w:spacing w:before="24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  <w:shd w:val="clear" w:color="auto" w:fill="CCCCCC"/>
          </w:tcPr>
          <w:p w:rsidR="00BF4343" w:rsidRPr="00DB0CE3" w:rsidRDefault="00DB0CE3">
            <w:pPr>
              <w:pStyle w:val="TableParagraph"/>
              <w:bidi/>
              <w:spacing w:before="65"/>
              <w:ind w:left="87" w:right="99"/>
              <w:rPr>
                <w:sz w:val="18"/>
                <w:szCs w:val="18"/>
              </w:rPr>
            </w:pPr>
            <w:r w:rsidRPr="00DB0CE3">
              <w:rPr>
                <w:rFonts w:hint="cs"/>
                <w:sz w:val="18"/>
                <w:szCs w:val="18"/>
                <w:rtl/>
              </w:rPr>
              <w:t>بر حسب مورد در طول سال</w:t>
            </w:r>
          </w:p>
        </w:tc>
        <w:tc>
          <w:tcPr>
            <w:tcW w:w="7382" w:type="dxa"/>
            <w:shd w:val="clear" w:color="auto" w:fill="CCCCCC"/>
          </w:tcPr>
          <w:p w:rsidR="00DB0CE3" w:rsidRDefault="00DB0CE3" w:rsidP="00DB0CE3">
            <w:pPr>
              <w:widowControl/>
              <w:adjustRightInd w:val="0"/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تشکیل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کمیته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وبرگزاری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جلسات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مربوط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آموزش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پاسخگو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وعدالت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محور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ومکاتبه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مدیران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</w:t>
            </w:r>
          </w:p>
          <w:p w:rsidR="00BF4343" w:rsidRDefault="00DB0CE3" w:rsidP="00DB0CE3">
            <w:pPr>
              <w:pStyle w:val="TableParagraph"/>
              <w:bidi/>
              <w:spacing w:before="65"/>
              <w:ind w:left="115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نظرات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وپیشنهادات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آنان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وارسال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معاونت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آموزشی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720" w:type="dxa"/>
            <w:shd w:val="clear" w:color="auto" w:fill="CCCCCC"/>
          </w:tcPr>
          <w:p w:rsidR="00BF4343" w:rsidRDefault="00726F13">
            <w:pPr>
              <w:pStyle w:val="TableParagraph"/>
              <w:spacing w:before="24"/>
              <w:ind w:left="207" w:right="1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23</w:t>
            </w:r>
          </w:p>
        </w:tc>
      </w:tr>
      <w:tr w:rsidR="00BF4343">
        <w:trPr>
          <w:trHeight w:val="712"/>
        </w:trPr>
        <w:tc>
          <w:tcPr>
            <w:tcW w:w="1616" w:type="dxa"/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</w:tcPr>
          <w:p w:rsidR="00BF4343" w:rsidRPr="00DB0CE3" w:rsidRDefault="00DB0CE3">
            <w:pPr>
              <w:pStyle w:val="TableParagraph"/>
              <w:bidi/>
              <w:spacing w:before="65"/>
              <w:ind w:right="380"/>
              <w:jc w:val="right"/>
              <w:rPr>
                <w:sz w:val="18"/>
                <w:szCs w:val="18"/>
              </w:rPr>
            </w:pPr>
            <w:r w:rsidRPr="00DB0CE3">
              <w:rPr>
                <w:rFonts w:hint="cs"/>
                <w:sz w:val="18"/>
                <w:szCs w:val="18"/>
                <w:rtl/>
              </w:rPr>
              <w:t>در بازه زمانی اعتبار بخشی</w:t>
            </w:r>
          </w:p>
        </w:tc>
        <w:tc>
          <w:tcPr>
            <w:tcW w:w="7382" w:type="dxa"/>
          </w:tcPr>
          <w:p w:rsidR="00DB0CE3" w:rsidRPr="00DB0CE3" w:rsidRDefault="00DB0CE3" w:rsidP="00DB0CE3">
            <w:pPr>
              <w:widowControl/>
              <w:adjustRightInd w:val="0"/>
              <w:rPr>
                <w:rFonts w:asciiTheme="minorHAnsi" w:eastAsiaTheme="minorHAnsi" w:hAnsiTheme="minorHAnsi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انجام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امور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مربوطه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اعتبار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بخشی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توسط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bidi="fa-IR"/>
              </w:rPr>
              <w:t xml:space="preserve">EDO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تشکیل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بخشی کمیته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اعتبار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>انجام امور</w:t>
            </w:r>
          </w:p>
          <w:p w:rsidR="00BF4343" w:rsidRDefault="00DB0CE3" w:rsidP="00DB0CE3">
            <w:pPr>
              <w:pStyle w:val="TableParagraph"/>
              <w:bidi/>
              <w:spacing w:line="280" w:lineRule="auto"/>
              <w:ind w:left="171" w:right="781" w:hanging="368"/>
              <w:jc w:val="right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وارسال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استانداردهای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مربوط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افراد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ذینفع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مستندات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آنان</w:t>
            </w:r>
          </w:p>
        </w:tc>
        <w:tc>
          <w:tcPr>
            <w:tcW w:w="720" w:type="dxa"/>
          </w:tcPr>
          <w:p w:rsidR="00BF4343" w:rsidRDefault="00726F13">
            <w:pPr>
              <w:pStyle w:val="TableParagraph"/>
              <w:spacing w:before="22"/>
              <w:ind w:left="207" w:right="1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24</w:t>
            </w:r>
          </w:p>
        </w:tc>
      </w:tr>
      <w:tr w:rsidR="00BF4343">
        <w:trPr>
          <w:trHeight w:val="710"/>
        </w:trPr>
        <w:tc>
          <w:tcPr>
            <w:tcW w:w="1616" w:type="dxa"/>
            <w:shd w:val="clear" w:color="auto" w:fill="CCCCCC"/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  <w:shd w:val="clear" w:color="auto" w:fill="CCCCCC"/>
          </w:tcPr>
          <w:p w:rsidR="00BF4343" w:rsidRPr="00C053ED" w:rsidRDefault="00C053ED">
            <w:pPr>
              <w:pStyle w:val="TableParagraph"/>
              <w:bidi/>
              <w:spacing w:line="282" w:lineRule="exact"/>
              <w:ind w:left="87" w:right="98"/>
              <w:rPr>
                <w:sz w:val="18"/>
                <w:szCs w:val="18"/>
              </w:rPr>
            </w:pPr>
            <w:r w:rsidRPr="00C053ED">
              <w:rPr>
                <w:rFonts w:hint="cs"/>
                <w:sz w:val="18"/>
                <w:szCs w:val="18"/>
                <w:rtl/>
              </w:rPr>
              <w:t>شهریور و بهمن</w:t>
            </w:r>
          </w:p>
        </w:tc>
        <w:tc>
          <w:tcPr>
            <w:tcW w:w="7382" w:type="dxa"/>
            <w:shd w:val="clear" w:color="auto" w:fill="CCCCCC"/>
          </w:tcPr>
          <w:p w:rsidR="00BF4343" w:rsidRDefault="00DB0CE3">
            <w:pPr>
              <w:pStyle w:val="TableParagraph"/>
              <w:bidi/>
              <w:spacing w:before="65"/>
              <w:ind w:left="115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واطلاع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رسانی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مدیران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شروع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امور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مربوطه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تولید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محتوای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B0CE3">
              <w:rPr>
                <w:rFonts w:hint="cs"/>
                <w:sz w:val="18"/>
                <w:szCs w:val="18"/>
                <w:rtl/>
              </w:rPr>
              <w:t>الکترونیکی</w:t>
            </w:r>
          </w:p>
        </w:tc>
        <w:tc>
          <w:tcPr>
            <w:tcW w:w="720" w:type="dxa"/>
            <w:shd w:val="clear" w:color="auto" w:fill="CCCCCC"/>
          </w:tcPr>
          <w:p w:rsidR="00BF4343" w:rsidRDefault="00726F13">
            <w:pPr>
              <w:pStyle w:val="TableParagraph"/>
              <w:spacing w:before="22"/>
              <w:ind w:left="207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</w:t>
            </w:r>
          </w:p>
        </w:tc>
      </w:tr>
      <w:tr w:rsidR="00BF4343">
        <w:trPr>
          <w:trHeight w:val="712"/>
        </w:trPr>
        <w:tc>
          <w:tcPr>
            <w:tcW w:w="1616" w:type="dxa"/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</w:tcPr>
          <w:p w:rsidR="00BF4343" w:rsidRPr="00C053ED" w:rsidRDefault="00C053ED">
            <w:pPr>
              <w:pStyle w:val="TableParagraph"/>
              <w:bidi/>
              <w:spacing w:line="282" w:lineRule="exact"/>
              <w:ind w:left="87" w:right="98"/>
              <w:rPr>
                <w:sz w:val="18"/>
                <w:szCs w:val="18"/>
              </w:rPr>
            </w:pPr>
            <w:r w:rsidRPr="00C053ED">
              <w:rPr>
                <w:rFonts w:hint="cs"/>
                <w:sz w:val="18"/>
                <w:szCs w:val="18"/>
                <w:rtl/>
              </w:rPr>
              <w:t>شهریور و بهمن</w:t>
            </w:r>
          </w:p>
        </w:tc>
        <w:tc>
          <w:tcPr>
            <w:tcW w:w="7382" w:type="dxa"/>
          </w:tcPr>
          <w:p w:rsidR="00BF4343" w:rsidRDefault="00C053ED">
            <w:pPr>
              <w:pStyle w:val="TableParagraph"/>
              <w:bidi/>
              <w:spacing w:before="65"/>
              <w:ind w:left="114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کنترل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طرح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درسی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اساتید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واعلام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مدیران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گروه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ودرخواست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آنان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برای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بارگذاری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روز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کردن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053ED">
              <w:rPr>
                <w:rFonts w:hint="cs"/>
                <w:sz w:val="18"/>
                <w:szCs w:val="18"/>
                <w:rtl/>
              </w:rPr>
              <w:t>طرح درس</w:t>
            </w:r>
          </w:p>
        </w:tc>
        <w:tc>
          <w:tcPr>
            <w:tcW w:w="720" w:type="dxa"/>
          </w:tcPr>
          <w:p w:rsidR="00BF4343" w:rsidRDefault="00726F13">
            <w:pPr>
              <w:pStyle w:val="TableParagraph"/>
              <w:spacing w:before="22"/>
              <w:ind w:left="205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</w:t>
            </w:r>
          </w:p>
        </w:tc>
      </w:tr>
      <w:tr w:rsidR="00BF4343">
        <w:trPr>
          <w:trHeight w:val="709"/>
        </w:trPr>
        <w:tc>
          <w:tcPr>
            <w:tcW w:w="1616" w:type="dxa"/>
            <w:shd w:val="clear" w:color="auto" w:fill="CCCCCC"/>
          </w:tcPr>
          <w:p w:rsidR="00BF4343" w:rsidRDefault="001A21F0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  <w:shd w:val="clear" w:color="auto" w:fill="CCCCCC"/>
          </w:tcPr>
          <w:p w:rsidR="00BF4343" w:rsidRPr="00C053ED" w:rsidRDefault="00C053ED">
            <w:pPr>
              <w:pStyle w:val="TableParagraph"/>
              <w:bidi/>
              <w:spacing w:before="65"/>
              <w:ind w:left="87" w:right="99"/>
              <w:rPr>
                <w:sz w:val="18"/>
                <w:szCs w:val="18"/>
                <w:lang w:bidi="fa-IR"/>
              </w:rPr>
            </w:pPr>
            <w:r w:rsidRPr="00C053ED">
              <w:rPr>
                <w:rFonts w:hint="cs"/>
                <w:sz w:val="18"/>
                <w:szCs w:val="18"/>
                <w:rtl/>
                <w:lang w:bidi="fa-IR"/>
              </w:rPr>
              <w:t>بر حسب مورد در طول سال</w:t>
            </w:r>
          </w:p>
        </w:tc>
        <w:tc>
          <w:tcPr>
            <w:tcW w:w="7382" w:type="dxa"/>
            <w:shd w:val="clear" w:color="auto" w:fill="CCCCCC"/>
          </w:tcPr>
          <w:p w:rsidR="00BF4343" w:rsidRDefault="00C053ED">
            <w:pPr>
              <w:pStyle w:val="TableParagraph"/>
              <w:bidi/>
              <w:spacing w:line="297" w:lineRule="exact"/>
              <w:ind w:left="114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اطلاع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رسانی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اخبار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مهم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سایت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وبولتنها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bidi="fa-IR"/>
              </w:rPr>
              <w:t xml:space="preserve">LCD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720" w:type="dxa"/>
            <w:shd w:val="clear" w:color="auto" w:fill="CCCCCC"/>
          </w:tcPr>
          <w:p w:rsidR="00BF4343" w:rsidRDefault="00726F13">
            <w:pPr>
              <w:pStyle w:val="TableParagraph"/>
              <w:spacing w:before="22"/>
              <w:ind w:left="205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27</w:t>
            </w:r>
          </w:p>
        </w:tc>
      </w:tr>
      <w:tr w:rsidR="00BF4343">
        <w:trPr>
          <w:trHeight w:val="712"/>
        </w:trPr>
        <w:tc>
          <w:tcPr>
            <w:tcW w:w="1616" w:type="dxa"/>
          </w:tcPr>
          <w:p w:rsidR="00BF4343" w:rsidRDefault="00726F13">
            <w:pPr>
              <w:pStyle w:val="TableParagraph"/>
              <w:spacing w:before="22"/>
              <w:ind w:left="68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75"/>
                <w:sz w:val="24"/>
              </w:rPr>
              <w:t>100</w:t>
            </w:r>
          </w:p>
        </w:tc>
        <w:tc>
          <w:tcPr>
            <w:tcW w:w="1616" w:type="dxa"/>
          </w:tcPr>
          <w:p w:rsidR="00BF4343" w:rsidRPr="00C053ED" w:rsidRDefault="00C053ED">
            <w:pPr>
              <w:pStyle w:val="TableParagraph"/>
              <w:bidi/>
              <w:spacing w:before="68"/>
              <w:ind w:left="87" w:right="99"/>
              <w:rPr>
                <w:sz w:val="18"/>
                <w:szCs w:val="18"/>
              </w:rPr>
            </w:pPr>
            <w:r w:rsidRPr="00C053ED">
              <w:rPr>
                <w:rFonts w:hint="cs"/>
                <w:sz w:val="18"/>
                <w:szCs w:val="18"/>
                <w:rtl/>
              </w:rPr>
              <w:t>بر حسب مورد در طول سال</w:t>
            </w:r>
          </w:p>
        </w:tc>
        <w:tc>
          <w:tcPr>
            <w:tcW w:w="7382" w:type="dxa"/>
          </w:tcPr>
          <w:p w:rsidR="00BF4343" w:rsidRDefault="00C053ED">
            <w:pPr>
              <w:pStyle w:val="TableParagraph"/>
              <w:bidi/>
              <w:spacing w:line="297" w:lineRule="exact"/>
              <w:ind w:left="112" w:right="125"/>
              <w:rPr>
                <w:sz w:val="24"/>
                <w:szCs w:val="24"/>
              </w:rPr>
            </w:pP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روز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رسانی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سایت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bidi="fa-IR"/>
              </w:rPr>
              <w:t xml:space="preserve">EDO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وبارگذاری</w:t>
            </w:r>
            <w:r>
              <w:rPr>
                <w:rFonts w:ascii="B Nazanin" w:eastAsiaTheme="minorHAnsi" w:hAnsiTheme="minorHAnsi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B Nazanin" w:eastAsiaTheme="minorHAnsi" w:hAnsiTheme="minorHAnsi" w:cs="B Nazanin" w:hint="cs"/>
                <w:sz w:val="24"/>
                <w:szCs w:val="24"/>
                <w:rtl/>
                <w:lang w:bidi="fa-IR"/>
              </w:rPr>
              <w:t>اخبار</w:t>
            </w:r>
          </w:p>
        </w:tc>
        <w:tc>
          <w:tcPr>
            <w:tcW w:w="720" w:type="dxa"/>
          </w:tcPr>
          <w:p w:rsidR="00BF4343" w:rsidRDefault="00726F13">
            <w:pPr>
              <w:pStyle w:val="TableParagraph"/>
              <w:spacing w:before="22"/>
              <w:ind w:left="207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28</w:t>
            </w:r>
          </w:p>
        </w:tc>
      </w:tr>
    </w:tbl>
    <w:p w:rsidR="0097329F" w:rsidRDefault="0097329F"/>
    <w:sectPr w:rsidR="0097329F">
      <w:pgSz w:w="12240" w:h="15840"/>
      <w:pgMar w:top="14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4343"/>
    <w:rsid w:val="00036973"/>
    <w:rsid w:val="000F7C6E"/>
    <w:rsid w:val="001674F6"/>
    <w:rsid w:val="001A21F0"/>
    <w:rsid w:val="00457398"/>
    <w:rsid w:val="0053022A"/>
    <w:rsid w:val="00726F13"/>
    <w:rsid w:val="008D7C56"/>
    <w:rsid w:val="0097311E"/>
    <w:rsid w:val="0097329F"/>
    <w:rsid w:val="00BF4343"/>
    <w:rsid w:val="00C053ED"/>
    <w:rsid w:val="00D87675"/>
    <w:rsid w:val="00DB0CE3"/>
    <w:rsid w:val="00E273CC"/>
    <w:rsid w:val="00E7201C"/>
    <w:rsid w:val="00E915CC"/>
    <w:rsid w:val="00F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4BB99"/>
  <w15:docId w15:val="{DAAF58F0-1332-7A48-B77A-D27A72D6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 masume</dc:creator>
  <cp:lastModifiedBy>sadeghi masume</cp:lastModifiedBy>
  <cp:revision>13</cp:revision>
  <dcterms:created xsi:type="dcterms:W3CDTF">2024-02-28T08:19:00Z</dcterms:created>
  <dcterms:modified xsi:type="dcterms:W3CDTF">2025-03-01T06:52:00Z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</Properties>
</file>