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DA" w:rsidRPr="005E2917" w:rsidRDefault="001D65DA" w:rsidP="001D65DA">
      <w:pPr>
        <w:bidi/>
        <w:jc w:val="center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/>
          <w:noProof/>
          <w:sz w:val="24"/>
          <w:szCs w:val="24"/>
          <w:rtl/>
        </w:rPr>
        <w:drawing>
          <wp:inline distT="0" distB="0" distL="0" distR="0" wp14:anchorId="082CC2E6" wp14:editId="383DB956">
            <wp:extent cx="978946" cy="827221"/>
            <wp:effectExtent l="0" t="0" r="0" b="0"/>
            <wp:docPr id="1" name="Picture 1" descr="D: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09" cy="8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5DA" w:rsidRPr="005E2917" w:rsidRDefault="001D65DA" w:rsidP="005E2917">
      <w:pPr>
        <w:bidi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/>
          <w:sz w:val="24"/>
          <w:szCs w:val="24"/>
          <w:lang w:bidi="fa-IR"/>
        </w:rPr>
        <w:t xml:space="preserve">    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                                           </w:t>
      </w:r>
      <w:r w:rsidRPr="005E2917">
        <w:rPr>
          <w:rFonts w:cs="B Lotus"/>
          <w:sz w:val="24"/>
          <w:szCs w:val="24"/>
          <w:lang w:bidi="fa-IR"/>
        </w:rPr>
        <w:t xml:space="preserve"> </w:t>
      </w:r>
      <w:r w:rsidR="005E2917" w:rsidRPr="005E2917">
        <w:rPr>
          <w:rFonts w:cs="B Lotus" w:hint="cs"/>
          <w:sz w:val="24"/>
          <w:szCs w:val="24"/>
          <w:rtl/>
          <w:lang w:bidi="fa-IR"/>
        </w:rPr>
        <w:t xml:space="preserve">      </w:t>
      </w:r>
      <w:r w:rsidRPr="005E2917">
        <w:rPr>
          <w:rFonts w:cs="B Lotus"/>
          <w:sz w:val="24"/>
          <w:szCs w:val="24"/>
          <w:lang w:bidi="fa-IR"/>
        </w:rPr>
        <w:t xml:space="preserve">  </w:t>
      </w:r>
      <w:r w:rsidR="005E2917">
        <w:rPr>
          <w:rFonts w:cs="B Lotus" w:hint="cs"/>
          <w:sz w:val="24"/>
          <w:szCs w:val="24"/>
          <w:rtl/>
          <w:lang w:bidi="fa-IR"/>
        </w:rPr>
        <w:t xml:space="preserve">           </w:t>
      </w:r>
      <w:r w:rsidRPr="005E2917">
        <w:rPr>
          <w:rFonts w:cs="B Lotus"/>
          <w:sz w:val="24"/>
          <w:szCs w:val="24"/>
          <w:lang w:bidi="fa-IR"/>
        </w:rPr>
        <w:t xml:space="preserve">  </w:t>
      </w:r>
      <w:r w:rsidRPr="005E2917">
        <w:rPr>
          <w:rFonts w:cs="B Lotus" w:hint="cs"/>
          <w:sz w:val="24"/>
          <w:szCs w:val="24"/>
          <w:rtl/>
          <w:lang w:bidi="fa-IR"/>
        </w:rPr>
        <w:t>معاونت آموزشی</w:t>
      </w:r>
    </w:p>
    <w:p w:rsidR="001D65DA" w:rsidRPr="005E2917" w:rsidRDefault="001D65DA" w:rsidP="005E2917">
      <w:pPr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   </w:t>
      </w:r>
      <w:r w:rsidR="005E2917" w:rsidRPr="005E2917">
        <w:rPr>
          <w:rFonts w:cs="B Lotus" w:hint="cs"/>
          <w:sz w:val="24"/>
          <w:szCs w:val="24"/>
          <w:rtl/>
          <w:lang w:bidi="fa-IR"/>
        </w:rPr>
        <w:t xml:space="preserve">       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                                </w:t>
      </w:r>
      <w:r w:rsidR="005E2917">
        <w:rPr>
          <w:rFonts w:cs="B Lotus" w:hint="cs"/>
          <w:sz w:val="24"/>
          <w:szCs w:val="24"/>
          <w:rtl/>
          <w:lang w:bidi="fa-IR"/>
        </w:rPr>
        <w:t xml:space="preserve">           </w:t>
      </w:r>
      <w:r w:rsidRPr="005E2917">
        <w:rPr>
          <w:rFonts w:cs="B Lotus"/>
          <w:sz w:val="24"/>
          <w:szCs w:val="24"/>
          <w:lang w:bidi="fa-IR"/>
        </w:rPr>
        <w:t xml:space="preserve">Vice chancellor For Education                            </w:t>
      </w:r>
    </w:p>
    <w:p w:rsidR="001D65DA" w:rsidRPr="005E2917" w:rsidRDefault="001D65DA" w:rsidP="0085468F">
      <w:pPr>
        <w:bidi/>
        <w:rPr>
          <w:rFonts w:cs="B Lotus"/>
          <w:b/>
          <w:bCs/>
          <w:sz w:val="24"/>
          <w:szCs w:val="24"/>
          <w:lang w:bidi="fa-IR"/>
        </w:rPr>
      </w:pPr>
      <w:r w:rsidRPr="005E2917">
        <w:rPr>
          <w:rFonts w:cs="B Lotus"/>
          <w:sz w:val="24"/>
          <w:szCs w:val="24"/>
          <w:lang w:bidi="fa-IR"/>
        </w:rPr>
        <w:t xml:space="preserve">  </w:t>
      </w:r>
    </w:p>
    <w:p w:rsidR="001D65DA" w:rsidRPr="005E2917" w:rsidRDefault="001D65DA" w:rsidP="003C0DA0">
      <w:pPr>
        <w:bidi/>
        <w:jc w:val="center"/>
        <w:rPr>
          <w:rFonts w:cs="B Lotus" w:hint="cs"/>
          <w:b/>
          <w:bCs/>
          <w:sz w:val="24"/>
          <w:szCs w:val="24"/>
          <w:rtl/>
          <w:lang w:bidi="fa-IR"/>
        </w:rPr>
      </w:pPr>
      <w:r w:rsidRPr="005E2917">
        <w:rPr>
          <w:rFonts w:cs="B Lotus" w:hint="cs"/>
          <w:b/>
          <w:bCs/>
          <w:sz w:val="24"/>
          <w:szCs w:val="24"/>
          <w:rtl/>
          <w:lang w:bidi="fa-IR"/>
        </w:rPr>
        <w:t xml:space="preserve">شیوه نامه دستیار تدریس در مقاطع تحصیلات تکمیلی در </w:t>
      </w:r>
      <w:r w:rsidR="003C0DA0" w:rsidRPr="005E2917">
        <w:rPr>
          <w:rFonts w:cs="B Lotus" w:hint="cs"/>
          <w:b/>
          <w:bCs/>
          <w:sz w:val="24"/>
          <w:szCs w:val="24"/>
          <w:rtl/>
          <w:lang w:bidi="fa-IR"/>
        </w:rPr>
        <w:t xml:space="preserve">دانشکد داروسازی تبریز </w:t>
      </w:r>
    </w:p>
    <w:p w:rsidR="003C0DA0" w:rsidRPr="005E2917" w:rsidRDefault="003C0DA0" w:rsidP="003C0DA0">
      <w:pPr>
        <w:bidi/>
        <w:jc w:val="center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براساس شیوه نامه ارائه شده معاونت آموزشی دانشگاه علوم پزشکی تبریز</w:t>
      </w:r>
    </w:p>
    <w:p w:rsidR="005E2917" w:rsidRPr="005E2917" w:rsidRDefault="005E2917" w:rsidP="005E2917">
      <w:pPr>
        <w:bidi/>
        <w:jc w:val="center"/>
        <w:rPr>
          <w:rFonts w:cs="B Lotus"/>
          <w:sz w:val="24"/>
          <w:szCs w:val="24"/>
          <w:rtl/>
          <w:lang w:bidi="fa-IR"/>
        </w:rPr>
      </w:pPr>
    </w:p>
    <w:p w:rsidR="0085468F" w:rsidRPr="005E2917" w:rsidRDefault="0085468F" w:rsidP="00D3121A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یکی از وظایف فارغ التحصیلان دوره دکتر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>ا</w:t>
      </w:r>
      <w:r w:rsidRPr="005E2917">
        <w:rPr>
          <w:rFonts w:cs="B Lotus" w:hint="cs"/>
          <w:sz w:val="24"/>
          <w:szCs w:val="24"/>
          <w:rtl/>
          <w:lang w:bidi="fa-IR"/>
        </w:rPr>
        <w:t>ی تخصصی، بعد از فراغت از تحصیل انجام فعال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>ی</w:t>
      </w:r>
      <w:r w:rsidRPr="005E2917">
        <w:rPr>
          <w:rFonts w:cs="B Lotus" w:hint="cs"/>
          <w:sz w:val="24"/>
          <w:szCs w:val="24"/>
          <w:rtl/>
          <w:lang w:bidi="fa-IR"/>
        </w:rPr>
        <w:t>ت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 xml:space="preserve"> </w:t>
      </w:r>
      <w:r w:rsidRPr="005E2917">
        <w:rPr>
          <w:rFonts w:cs="B Lotus" w:hint="cs"/>
          <w:sz w:val="24"/>
          <w:szCs w:val="24"/>
          <w:rtl/>
          <w:lang w:bidi="fa-IR"/>
        </w:rPr>
        <w:t>های تدریس در مراکز عالی می باشد.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 xml:space="preserve"> برای کسب دانش، مهارت و نگرش الزام در فرآیند یاددهی و یادگیری و کسب صلاحیت های معلمی، دانشجویان دکتر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>ا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>ی تخصصی مطابق آئین نامه تحصیل در دوره های دکتر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>ا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>ی تخصصی (</w:t>
      </w:r>
      <w:proofErr w:type="spellStart"/>
      <w:r w:rsidR="00D3121A" w:rsidRPr="005E2917">
        <w:rPr>
          <w:rFonts w:cs="B Lotus"/>
          <w:sz w:val="24"/>
          <w:szCs w:val="24"/>
          <w:lang w:bidi="fa-IR"/>
        </w:rPr>
        <w:t>Ph.D</w:t>
      </w:r>
      <w:proofErr w:type="spellEnd"/>
      <w:r w:rsidR="00D3121A" w:rsidRPr="005E2917">
        <w:rPr>
          <w:rFonts w:cs="B Lotus" w:hint="cs"/>
          <w:sz w:val="24"/>
          <w:szCs w:val="24"/>
          <w:rtl/>
          <w:lang w:bidi="fa-IR"/>
        </w:rPr>
        <w:t>) در بند 52، موظف هستند از طریق دستیاری آموزشی (</w:t>
      </w:r>
      <w:r w:rsidR="00D3121A" w:rsidRPr="005E2917">
        <w:rPr>
          <w:rFonts w:cs="B Lotus"/>
          <w:sz w:val="24"/>
          <w:szCs w:val="24"/>
          <w:lang w:bidi="fa-IR"/>
        </w:rPr>
        <w:t>Assistant Teaching</w:t>
      </w:r>
      <w:r w:rsidR="00D3121A" w:rsidRPr="005E2917">
        <w:rPr>
          <w:rFonts w:cs="B Lotus" w:hint="cs"/>
          <w:sz w:val="24"/>
          <w:szCs w:val="24"/>
          <w:rtl/>
          <w:lang w:bidi="fa-IR"/>
        </w:rPr>
        <w:t>) مهارت های معلمی خود را ارتقاء دهند.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 xml:space="preserve"> دانشگاه علوم پزشکی تبریز به منظور استفاده ی بهینه از توان دانشجویان تحصیلات تکمیلی،</w:t>
      </w:r>
      <w:r w:rsidR="00E245B3" w:rsidRPr="005E2917">
        <w:rPr>
          <w:rFonts w:cs="B Lotus"/>
          <w:sz w:val="24"/>
          <w:szCs w:val="24"/>
          <w:lang w:bidi="fa-IR"/>
        </w:rPr>
        <w:t xml:space="preserve"> 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 xml:space="preserve">ارتقاء توانمندی های دانشجویان دکترای تخصصی و </w:t>
      </w:r>
      <w:r w:rsidR="00E245B3" w:rsidRPr="005E2917">
        <w:rPr>
          <w:rFonts w:cs="B Lotus" w:hint="cs"/>
          <w:sz w:val="24"/>
          <w:szCs w:val="24"/>
          <w:rtl/>
          <w:lang w:bidi="fa-IR"/>
        </w:rPr>
        <w:t xml:space="preserve">جهت 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>اجرای یکسان</w:t>
      </w:r>
      <w:r w:rsidR="00E245B3" w:rsidRPr="005E2917">
        <w:rPr>
          <w:rFonts w:cs="B Lotus" w:hint="cs"/>
          <w:sz w:val="24"/>
          <w:szCs w:val="24"/>
          <w:rtl/>
          <w:lang w:bidi="fa-IR"/>
        </w:rPr>
        <w:t xml:space="preserve"> این بند آئین نامه 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>در تمام گروه های آموزشی</w:t>
      </w:r>
      <w:r w:rsidR="00E245B3" w:rsidRPr="005E2917">
        <w:rPr>
          <w:rFonts w:cs="B Lotus" w:hint="cs"/>
          <w:sz w:val="24"/>
          <w:szCs w:val="24"/>
          <w:rtl/>
          <w:lang w:bidi="fa-IR"/>
        </w:rPr>
        <w:t xml:space="preserve"> 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 xml:space="preserve">، شیوه نامه زیر </w:t>
      </w:r>
      <w:r w:rsidR="00E245B3" w:rsidRPr="005E2917">
        <w:rPr>
          <w:rFonts w:cs="B Lotus" w:hint="cs"/>
          <w:sz w:val="24"/>
          <w:szCs w:val="24"/>
          <w:rtl/>
          <w:lang w:bidi="fa-IR"/>
        </w:rPr>
        <w:t xml:space="preserve">را </w:t>
      </w:r>
      <w:r w:rsidR="00EC2640" w:rsidRPr="005E2917">
        <w:rPr>
          <w:rFonts w:cs="B Lotus" w:hint="cs"/>
          <w:sz w:val="24"/>
          <w:szCs w:val="24"/>
          <w:rtl/>
          <w:lang w:bidi="fa-IR"/>
        </w:rPr>
        <w:t xml:space="preserve">در 4 بند و 3 تبصره تدوین نموده است. مدیران گروه موظف هستند در شروع سال تحصیلی </w:t>
      </w:r>
      <w:r w:rsidR="00232C69" w:rsidRPr="005E2917">
        <w:rPr>
          <w:rFonts w:cs="B Lotus" w:hint="cs"/>
          <w:sz w:val="24"/>
          <w:szCs w:val="24"/>
          <w:rtl/>
          <w:lang w:bidi="fa-IR"/>
        </w:rPr>
        <w:t>بر اساس شیوه نامه برنامه ریزی لازم را انجام دهند.</w:t>
      </w:r>
    </w:p>
    <w:p w:rsidR="00A04D63" w:rsidRPr="005E2917" w:rsidRDefault="00A04D63" w:rsidP="00A04D63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آئین نامه</w:t>
      </w:r>
    </w:p>
    <w:p w:rsidR="00A04D63" w:rsidRPr="005E2917" w:rsidRDefault="00A04D63" w:rsidP="00A04D63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ماده 1- تعریف دستیار آموزشی</w:t>
      </w:r>
    </w:p>
    <w:p w:rsidR="00274BA5" w:rsidRPr="005E2917" w:rsidRDefault="00A04D63" w:rsidP="005E2917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دانشجوی دکترای تخصصی جهت کمک به تدریس زیر نظر استاد درس، مشروط به دارا بودن ضوابط تعیین شده در این آئین نامه می باشد.</w:t>
      </w:r>
    </w:p>
    <w:p w:rsidR="00F71418" w:rsidRPr="005E2917" w:rsidRDefault="00F71418" w:rsidP="00F71418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ماده 2 </w:t>
      </w:r>
      <w:r w:rsidR="00F216D7" w:rsidRPr="005E2917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 الزامات</w:t>
      </w:r>
    </w:p>
    <w:p w:rsidR="00F216D7" w:rsidRPr="005E2917" w:rsidRDefault="00274BA5" w:rsidP="00274BA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ترجیحا تدریس به 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 xml:space="preserve">دانشجوی دکترای تخصصی 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سپرده شود که 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>سال اول دوره آموزشی خود را گذرانده و در کارگاه های روش تدریس، روش ارزیابی، مهارت های ارتباطی استاد و دانشجو شرکت کرده باشد.</w:t>
      </w:r>
    </w:p>
    <w:p w:rsidR="00F216D7" w:rsidRPr="005E2917" w:rsidRDefault="00274BA5" w:rsidP="00274BA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دانشجوی دکترای تخصصی 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 xml:space="preserve">مجاز به ارائه سه جلسه از 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 17 جلسه آموزشی نظری </w:t>
      </w:r>
      <w:r w:rsidR="00FB510D" w:rsidRPr="005E2917">
        <w:rPr>
          <w:rFonts w:cs="B Lotus" w:hint="cs"/>
          <w:sz w:val="24"/>
          <w:szCs w:val="24"/>
          <w:rtl/>
          <w:lang w:bidi="fa-IR"/>
        </w:rPr>
        <w:t>آموزشی تحت نظارت استاد می باش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>د و بیشتر فعالیت های آموزشی دستیار مربوط به جلسات رفع اشکال دانشجویان مقاطع پایین باشد.</w:t>
      </w:r>
    </w:p>
    <w:p w:rsidR="00F216D7" w:rsidRPr="005E2917" w:rsidRDefault="00FB510D" w:rsidP="00F216D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lastRenderedPageBreak/>
        <w:t>دانشجو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 xml:space="preserve"> قبل از آزمون جامع مجاز به برگزاری کارگاه های آموزشی تحت نظارت است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اد و یا با همکاری استاد می باشد و میتواند به عنوان </w:t>
      </w:r>
      <w:r w:rsidR="00274BA5" w:rsidRPr="005E2917">
        <w:rPr>
          <w:rFonts w:cs="B Lotus" w:hint="cs"/>
          <w:sz w:val="24"/>
          <w:szCs w:val="24"/>
          <w:rtl/>
          <w:lang w:bidi="fa-IR"/>
        </w:rPr>
        <w:t xml:space="preserve"> مدرس و </w:t>
      </w:r>
      <w:r w:rsidRPr="005E2917">
        <w:rPr>
          <w:rFonts w:cs="B Lotus" w:hint="cs"/>
          <w:sz w:val="24"/>
          <w:szCs w:val="24"/>
          <w:rtl/>
          <w:lang w:bidi="fa-IR"/>
        </w:rPr>
        <w:t>ت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>سهیلگر د</w:t>
      </w:r>
      <w:r w:rsidRPr="005E2917">
        <w:rPr>
          <w:rFonts w:cs="B Lotus" w:hint="cs"/>
          <w:sz w:val="24"/>
          <w:szCs w:val="24"/>
          <w:rtl/>
          <w:lang w:bidi="fa-IR"/>
        </w:rPr>
        <w:t>ر کارگاه های آموزشی فعالیت نمای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>د.</w:t>
      </w:r>
    </w:p>
    <w:p w:rsidR="00F216D7" w:rsidRPr="005E2917" w:rsidRDefault="00F216D7" w:rsidP="00FB510D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دانشجو بعد از از آزمون جامع مجاز به ارائه سه جلسه از هفده جلسه </w:t>
      </w:r>
      <w:r w:rsidR="00FB510D" w:rsidRPr="005E2917">
        <w:rPr>
          <w:rFonts w:cs="B Lotus" w:hint="cs"/>
          <w:sz w:val="24"/>
          <w:szCs w:val="24"/>
          <w:rtl/>
          <w:lang w:bidi="fa-IR"/>
        </w:rPr>
        <w:t>آموزشی می باش</w:t>
      </w:r>
      <w:r w:rsidRPr="005E2917">
        <w:rPr>
          <w:rFonts w:cs="B Lotus" w:hint="cs"/>
          <w:sz w:val="24"/>
          <w:szCs w:val="24"/>
          <w:rtl/>
          <w:lang w:bidi="fa-IR"/>
        </w:rPr>
        <w:t>د.</w:t>
      </w:r>
    </w:p>
    <w:p w:rsidR="00F216D7" w:rsidRPr="005E2917" w:rsidRDefault="00FB510D" w:rsidP="00F216D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دستیار آموزشی نمی تواند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 xml:space="preserve"> بجای استاد درس تمام واحد درسی را تدریس نمو</w:t>
      </w:r>
      <w:r w:rsidRPr="005E2917">
        <w:rPr>
          <w:rFonts w:cs="B Lotus" w:hint="cs"/>
          <w:sz w:val="24"/>
          <w:szCs w:val="24"/>
          <w:rtl/>
          <w:lang w:bidi="fa-IR"/>
        </w:rPr>
        <w:t>ده و نمره نهایی درس را تعیین کن</w:t>
      </w:r>
      <w:r w:rsidR="00F216D7" w:rsidRPr="005E2917">
        <w:rPr>
          <w:rFonts w:cs="B Lotus" w:hint="cs"/>
          <w:sz w:val="24"/>
          <w:szCs w:val="24"/>
          <w:rtl/>
          <w:lang w:bidi="fa-IR"/>
        </w:rPr>
        <w:t>د.</w:t>
      </w:r>
    </w:p>
    <w:p w:rsidR="00E14425" w:rsidRDefault="00274BA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هر دستیار آموزش می تواند  در ارائه </w:t>
      </w:r>
      <w:r w:rsidR="00E14425" w:rsidRPr="005E2917">
        <w:rPr>
          <w:rFonts w:cs="B Lotus" w:hint="cs"/>
          <w:sz w:val="24"/>
          <w:szCs w:val="24"/>
          <w:rtl/>
          <w:lang w:bidi="fa-IR"/>
        </w:rPr>
        <w:t xml:space="preserve"> واحد آزمایشگاه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ی </w:t>
      </w:r>
      <w:r w:rsidR="00E14425" w:rsidRPr="005E2917">
        <w:rPr>
          <w:rFonts w:cs="B Lotus" w:hint="cs"/>
          <w:sz w:val="24"/>
          <w:szCs w:val="24"/>
          <w:rtl/>
          <w:lang w:bidi="fa-IR"/>
        </w:rPr>
        <w:t xml:space="preserve"> یا کارگاه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ی تحن نظر هیات علمی مسئول یا مدرس درس مربوطه </w:t>
      </w:r>
      <w:r w:rsidR="00E14425" w:rsidRPr="005E2917">
        <w:rPr>
          <w:rFonts w:cs="B Lotus" w:hint="cs"/>
          <w:sz w:val="24"/>
          <w:szCs w:val="24"/>
          <w:rtl/>
          <w:lang w:bidi="fa-IR"/>
        </w:rPr>
        <w:t xml:space="preserve"> همکاری نماید.</w:t>
      </w:r>
    </w:p>
    <w:p w:rsidR="005E2917" w:rsidRPr="005E2917" w:rsidRDefault="005E2917" w:rsidP="005E2917">
      <w:pPr>
        <w:pStyle w:val="ListParagraph"/>
        <w:bidi/>
        <w:jc w:val="both"/>
        <w:rPr>
          <w:rFonts w:cs="B Lotus"/>
          <w:sz w:val="24"/>
          <w:szCs w:val="24"/>
          <w:lang w:bidi="fa-IR"/>
        </w:rPr>
      </w:pPr>
    </w:p>
    <w:p w:rsidR="005E2917" w:rsidRPr="005E2917" w:rsidRDefault="00E14425" w:rsidP="005E2917">
      <w:pPr>
        <w:bidi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 xml:space="preserve">ماده 2 </w:t>
      </w:r>
      <w:r w:rsidRPr="005E2917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5E2917">
        <w:rPr>
          <w:rFonts w:cs="B Lotus" w:hint="cs"/>
          <w:sz w:val="24"/>
          <w:szCs w:val="24"/>
          <w:rtl/>
          <w:lang w:bidi="fa-IR"/>
        </w:rPr>
        <w:t xml:space="preserve"> وظایف دستیار آموزش:</w:t>
      </w:r>
    </w:p>
    <w:p w:rsidR="00E14425" w:rsidRPr="005E2917" w:rsidRDefault="00E14425" w:rsidP="005E2917">
      <w:pPr>
        <w:bidi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هر دستیار آموزش با هماهنگی و تحت نظارت استاد درس موظف به انجام امور زیر می باشد: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آماده سازی طرح درس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آماده سازی محتوی آموزشی از جمله اسلاید و فیلم آموزشی و ...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آماده سازی تکالیف درس و کمک به فراگیران در حل مسائل درسی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طراحی سوالات آزمون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گرفتن امتحان میان ترم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مشاوره و رفع اشکال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ارائه فیدبک به تکالیف درسی فراگیران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همکاری در برگزاری جلسه امتحان</w:t>
      </w:r>
    </w:p>
    <w:p w:rsidR="00E14425" w:rsidRPr="005E2917" w:rsidRDefault="00E1442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تصحیح تکالیف</w:t>
      </w:r>
    </w:p>
    <w:p w:rsidR="00E14425" w:rsidRPr="005E2917" w:rsidRDefault="00274BA5" w:rsidP="00E1442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ثبت گزارش فعالیت در لاگ بوک الکترونیکی</w:t>
      </w:r>
    </w:p>
    <w:p w:rsidR="00E14425" w:rsidRPr="005E2917" w:rsidRDefault="00E14425" w:rsidP="00E14425">
      <w:p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تبصره 1: بدیهی است دسترسی به سیستم هم آوا (ثبت الکترونیک نمرات) فقط از طریق استاد درس مربوطه امکان پذیر می باشد و ارزیابی نهایی فراگیران با استاد درس خواهد بود.</w:t>
      </w:r>
    </w:p>
    <w:p w:rsidR="00274BA5" w:rsidRPr="005E2917" w:rsidRDefault="00274BA5" w:rsidP="00274BA5">
      <w:pPr>
        <w:pStyle w:val="ListParagraph"/>
        <w:numPr>
          <w:ilvl w:val="0"/>
          <w:numId w:val="1"/>
        </w:numPr>
        <w:bidi/>
        <w:jc w:val="both"/>
        <w:rPr>
          <w:rFonts w:cs="B Lotus" w:hint="cs"/>
          <w:sz w:val="24"/>
          <w:szCs w:val="24"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فعالیت آموزشی دانشجوی دکتری تخصصی جهت ثبت در رزومه با تایید استاد مسئول درس و گواهی مدیر گروه خواهد بود.</w:t>
      </w:r>
    </w:p>
    <w:p w:rsidR="00F71418" w:rsidRPr="005E2917" w:rsidRDefault="00274BA5" w:rsidP="005E291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rtl/>
          <w:lang w:bidi="fa-IR"/>
        </w:rPr>
      </w:pPr>
      <w:r w:rsidRPr="005E2917">
        <w:rPr>
          <w:rFonts w:cs="B Lotus" w:hint="cs"/>
          <w:sz w:val="24"/>
          <w:szCs w:val="24"/>
          <w:rtl/>
          <w:lang w:bidi="fa-IR"/>
        </w:rPr>
        <w:t>همواره در نظر گرفته شود که تدریس دانشجو نباید به اندازه ای باشد که آسیبی به روند تحصیل ودانشجو وارد گردد.</w:t>
      </w:r>
    </w:p>
    <w:p w:rsidR="005E2917" w:rsidRPr="005E2917" w:rsidRDefault="005E2917" w:rsidP="005E2917">
      <w:pPr>
        <w:pStyle w:val="ListParagraph"/>
        <w:bidi/>
        <w:jc w:val="both"/>
        <w:rPr>
          <w:rFonts w:cs="B Lotus"/>
          <w:sz w:val="24"/>
          <w:szCs w:val="24"/>
          <w:lang w:bidi="fa-IR"/>
        </w:rPr>
      </w:pPr>
      <w:bookmarkStart w:id="0" w:name="_GoBack"/>
      <w:bookmarkEnd w:id="0"/>
    </w:p>
    <w:sectPr w:rsidR="005E2917" w:rsidRPr="005E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21C3A"/>
    <w:multiLevelType w:val="hybridMultilevel"/>
    <w:tmpl w:val="C4DA7118"/>
    <w:lvl w:ilvl="0" w:tplc="EA6E27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65"/>
    <w:rsid w:val="00114172"/>
    <w:rsid w:val="00141B84"/>
    <w:rsid w:val="001D65DA"/>
    <w:rsid w:val="00232C69"/>
    <w:rsid w:val="00274BA5"/>
    <w:rsid w:val="002D3346"/>
    <w:rsid w:val="003C0DA0"/>
    <w:rsid w:val="004F3DAB"/>
    <w:rsid w:val="005E2917"/>
    <w:rsid w:val="007F5A65"/>
    <w:rsid w:val="0085468F"/>
    <w:rsid w:val="00A04D63"/>
    <w:rsid w:val="00BF4684"/>
    <w:rsid w:val="00D3121A"/>
    <w:rsid w:val="00E14425"/>
    <w:rsid w:val="00E245B3"/>
    <w:rsid w:val="00EC2640"/>
    <w:rsid w:val="00F216D7"/>
    <w:rsid w:val="00F71418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1E37F-2967-4FC8-A715-C4BF7611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14</cp:revision>
  <dcterms:created xsi:type="dcterms:W3CDTF">2024-08-14T07:15:00Z</dcterms:created>
  <dcterms:modified xsi:type="dcterms:W3CDTF">2024-10-20T09:38:00Z</dcterms:modified>
</cp:coreProperties>
</file>